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980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</w:rPr>
      </w:pPr>
      <w:r>
        <w:rPr>
          <w:noProof/>
        </w:rPr>
        <w:drawing>
          <wp:inline distT="0" distB="0" distL="0" distR="0" wp14:anchorId="46CA4C6F" wp14:editId="61ADF66C">
            <wp:extent cx="6390005" cy="8821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80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</w:rPr>
      </w:pPr>
    </w:p>
    <w:p w:rsidR="00195980" w:rsidRDefault="00195980" w:rsidP="00195980">
      <w:pPr>
        <w:spacing w:after="0" w:line="240" w:lineRule="auto"/>
        <w:rPr>
          <w:rFonts w:ascii="Times New Roman" w:hAnsi="Times New Roman"/>
          <w:b/>
          <w:i/>
          <w:color w:val="FF0000"/>
          <w:sz w:val="48"/>
        </w:rPr>
      </w:pPr>
      <w:bookmarkStart w:id="0" w:name="_GoBack"/>
      <w:bookmarkEnd w:id="0"/>
    </w:p>
    <w:p w:rsidR="00195980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</w:rPr>
      </w:pPr>
    </w:p>
    <w:p w:rsidR="00195980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</w:rPr>
      </w:pPr>
    </w:p>
    <w:p w:rsidR="00195980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</w:rPr>
      </w:pPr>
      <w:r>
        <w:rPr>
          <w:rFonts w:ascii="Times New Roman" w:hAnsi="Times New Roman"/>
          <w:b/>
          <w:i/>
          <w:color w:val="FF0000"/>
          <w:sz w:val="48"/>
        </w:rPr>
        <w:t>ПОЯСНИТЕЛЬНАЯ ЗАПИСКА</w:t>
      </w:r>
    </w:p>
    <w:p w:rsidR="002F30C8" w:rsidRDefault="002F30C8">
      <w:pPr>
        <w:spacing w:after="0" w:line="240" w:lineRule="auto"/>
        <w:jc w:val="center"/>
        <w:rPr>
          <w:rFonts w:ascii="Calibri" w:hAnsi="Calibri"/>
          <w:i/>
          <w:color w:val="FF0000"/>
          <w:sz w:val="48"/>
        </w:rPr>
      </w:pPr>
    </w:p>
    <w:p w:rsidR="002F30C8" w:rsidRDefault="00195980">
      <w:pPr>
        <w:spacing w:after="0" w:line="240" w:lineRule="auto"/>
        <w:jc w:val="right"/>
        <w:rPr>
          <w:rFonts w:ascii="Calibri" w:hAnsi="Calibri"/>
          <w:b/>
          <w:color w:val="7030A0"/>
          <w:sz w:val="24"/>
        </w:rPr>
      </w:pPr>
      <w:r>
        <w:rPr>
          <w:rFonts w:ascii="Times New Roman" w:hAnsi="Times New Roman"/>
          <w:b/>
          <w:i/>
          <w:color w:val="7030A0"/>
          <w:sz w:val="24"/>
        </w:rPr>
        <w:t>Здесь мало услышать, здесь вслушаться нужно,</w:t>
      </w:r>
    </w:p>
    <w:p w:rsidR="002F30C8" w:rsidRDefault="00195980">
      <w:pPr>
        <w:spacing w:after="0" w:line="240" w:lineRule="auto"/>
        <w:jc w:val="right"/>
        <w:rPr>
          <w:rFonts w:ascii="Calibri" w:hAnsi="Calibri"/>
          <w:b/>
          <w:color w:val="7030A0"/>
          <w:sz w:val="24"/>
        </w:rPr>
      </w:pPr>
      <w:r>
        <w:rPr>
          <w:rFonts w:ascii="Times New Roman" w:hAnsi="Times New Roman"/>
          <w:b/>
          <w:i/>
          <w:color w:val="7030A0"/>
          <w:sz w:val="24"/>
        </w:rPr>
        <w:t>Чтоб звуки созвучья нахлынули дружно.</w:t>
      </w:r>
    </w:p>
    <w:p w:rsidR="002F30C8" w:rsidRDefault="00195980">
      <w:pPr>
        <w:spacing w:after="0" w:line="240" w:lineRule="auto"/>
        <w:jc w:val="right"/>
        <w:rPr>
          <w:rFonts w:ascii="Calibri" w:hAnsi="Calibri"/>
          <w:b/>
          <w:color w:val="7030A0"/>
          <w:sz w:val="24"/>
        </w:rPr>
      </w:pPr>
      <w:r>
        <w:rPr>
          <w:rFonts w:ascii="Times New Roman" w:hAnsi="Times New Roman"/>
          <w:b/>
          <w:i/>
          <w:color w:val="7030A0"/>
          <w:sz w:val="24"/>
        </w:rPr>
        <w:t>Здесь мало увидеть, здесь надо всмотреться,</w:t>
      </w:r>
    </w:p>
    <w:p w:rsidR="002F30C8" w:rsidRDefault="00195980">
      <w:pPr>
        <w:spacing w:after="0" w:line="240" w:lineRule="auto"/>
        <w:jc w:val="right"/>
        <w:rPr>
          <w:rFonts w:ascii="Calibri" w:hAnsi="Calibri"/>
          <w:b/>
          <w:color w:val="7030A0"/>
          <w:sz w:val="24"/>
        </w:rPr>
      </w:pPr>
      <w:r>
        <w:rPr>
          <w:rFonts w:ascii="Times New Roman" w:hAnsi="Times New Roman"/>
          <w:b/>
          <w:i/>
          <w:color w:val="7030A0"/>
          <w:sz w:val="24"/>
        </w:rPr>
        <w:t>Чтоб ясной любовью наполнилось сердце».</w:t>
      </w:r>
    </w:p>
    <w:p w:rsidR="002F30C8" w:rsidRDefault="00195980">
      <w:pPr>
        <w:spacing w:after="0" w:line="240" w:lineRule="auto"/>
        <w:jc w:val="right"/>
        <w:rPr>
          <w:rFonts w:ascii="Calibri" w:hAnsi="Calibri"/>
          <w:b/>
          <w:color w:val="7030A0"/>
          <w:sz w:val="24"/>
        </w:rPr>
      </w:pPr>
      <w:r>
        <w:rPr>
          <w:rFonts w:ascii="Times New Roman" w:hAnsi="Times New Roman"/>
          <w:b/>
          <w:color w:val="7030A0"/>
          <w:sz w:val="24"/>
        </w:rPr>
        <w:t xml:space="preserve">  Н. </w:t>
      </w:r>
      <w:proofErr w:type="spellStart"/>
      <w:r>
        <w:rPr>
          <w:rFonts w:ascii="Times New Roman" w:hAnsi="Times New Roman"/>
          <w:b/>
          <w:color w:val="7030A0"/>
          <w:sz w:val="24"/>
        </w:rPr>
        <w:t>Руленков</w:t>
      </w:r>
      <w:proofErr w:type="spellEnd"/>
    </w:p>
    <w:p w:rsidR="002F30C8" w:rsidRDefault="00195980">
      <w:pPr>
        <w:spacing w:after="0" w:line="240" w:lineRule="auto"/>
        <w:rPr>
          <w:rFonts w:ascii="Calibri" w:hAnsi="Calibri"/>
          <w:b/>
          <w:color w:val="7030A0"/>
          <w:sz w:val="24"/>
        </w:rPr>
      </w:pPr>
      <w:r>
        <w:rPr>
          <w:rFonts w:ascii="Times New Roman" w:hAnsi="Times New Roman"/>
          <w:b/>
          <w:color w:val="7030A0"/>
          <w:sz w:val="24"/>
        </w:rPr>
        <w:t>     </w:t>
      </w: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2F30C8" w:rsidRDefault="00195980">
      <w:pPr>
        <w:spacing w:after="0" w:line="240" w:lineRule="auto"/>
        <w:jc w:val="center"/>
        <w:rPr>
          <w:rFonts w:ascii="Calibri" w:hAnsi="Calibri"/>
          <w:b/>
          <w:color w:val="0070C0"/>
          <w:sz w:val="28"/>
        </w:rPr>
      </w:pPr>
      <w:r>
        <w:rPr>
          <w:rFonts w:ascii="Times New Roman" w:hAnsi="Times New Roman"/>
          <w:b/>
          <w:i/>
          <w:color w:val="0070C0"/>
          <w:sz w:val="28"/>
        </w:rPr>
        <w:t xml:space="preserve">Обращайтесь с детьми, как с цветами. Пусть растут естественно. Только вместо воды и удобрений давайте детям вволю любви. И никогда не может быть чрезмерной… терпеливость. Любовь и </w:t>
      </w:r>
      <w:proofErr w:type="gramStart"/>
      <w:r>
        <w:rPr>
          <w:rFonts w:ascii="Times New Roman" w:hAnsi="Times New Roman"/>
          <w:b/>
          <w:i/>
          <w:color w:val="0070C0"/>
          <w:sz w:val="28"/>
        </w:rPr>
        <w:t>терпение  -</w:t>
      </w:r>
      <w:proofErr w:type="gramEnd"/>
      <w:r>
        <w:rPr>
          <w:rFonts w:ascii="Times New Roman" w:hAnsi="Times New Roman"/>
          <w:b/>
          <w:i/>
          <w:color w:val="0070C0"/>
          <w:sz w:val="28"/>
        </w:rPr>
        <w:t xml:space="preserve"> вот, что помогает росту</w:t>
      </w:r>
      <w:r>
        <w:rPr>
          <w:rFonts w:ascii="Times New Roman" w:hAnsi="Times New Roman"/>
          <w:b/>
          <w:color w:val="0070C0"/>
          <w:sz w:val="40"/>
        </w:rPr>
        <w:t xml:space="preserve">  </w:t>
      </w:r>
    </w:p>
    <w:p w:rsidR="002F30C8" w:rsidRDefault="00195980">
      <w:pPr>
        <w:spacing w:after="0" w:line="240" w:lineRule="auto"/>
        <w:rPr>
          <w:rFonts w:ascii="Calibri" w:hAnsi="Calibri"/>
          <w:b/>
          <w:color w:val="0070C0"/>
          <w:sz w:val="24"/>
        </w:rPr>
      </w:pPr>
      <w:r>
        <w:rPr>
          <w:rFonts w:ascii="Times New Roman" w:hAnsi="Times New Roman"/>
          <w:b/>
          <w:color w:val="0070C0"/>
          <w:sz w:val="24"/>
        </w:rPr>
        <w:t xml:space="preserve">    </w:t>
      </w:r>
      <w:r>
        <w:rPr>
          <w:rFonts w:ascii="Times New Roman" w:hAnsi="Times New Roman"/>
          <w:sz w:val="24"/>
          <w:u w:val="single"/>
        </w:rPr>
        <w:t>   Демографические изменения на се</w:t>
      </w:r>
      <w:r>
        <w:rPr>
          <w:rFonts w:ascii="Times New Roman" w:hAnsi="Times New Roman"/>
          <w:sz w:val="24"/>
          <w:u w:val="single"/>
        </w:rPr>
        <w:t>ле ведут к постоянному увеличению числа малокомплектных сельских школ</w:t>
      </w:r>
      <w:r>
        <w:rPr>
          <w:rFonts w:ascii="Times New Roman" w:hAnsi="Times New Roman"/>
          <w:sz w:val="24"/>
        </w:rPr>
        <w:t xml:space="preserve">. Условия их работы чрезвычайно сложны и </w:t>
      </w:r>
      <w:proofErr w:type="gramStart"/>
      <w:r>
        <w:rPr>
          <w:rFonts w:ascii="Times New Roman" w:hAnsi="Times New Roman"/>
          <w:sz w:val="24"/>
        </w:rPr>
        <w:t>для учителя</w:t>
      </w:r>
      <w:proofErr w:type="gramEnd"/>
      <w:r>
        <w:rPr>
          <w:rFonts w:ascii="Times New Roman" w:hAnsi="Times New Roman"/>
          <w:sz w:val="24"/>
        </w:rPr>
        <w:t xml:space="preserve"> и для ученика. Организация образовательного процесса в таких школах по типу больших городских учебных заведений теряет свою эффективно</w:t>
      </w:r>
      <w:r>
        <w:rPr>
          <w:rFonts w:ascii="Times New Roman" w:hAnsi="Times New Roman"/>
          <w:sz w:val="24"/>
        </w:rPr>
        <w:t>сть, поскольку здесь складывается особая практика обучения и воспитания детей.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  Обучение в небольших сельских школах реально позволяет реализовать личностно ориентированный подход к ученику. В то же время в малочисленном классе не редко отмечается повышенное чувство тревожности, эмоциональные, психологические, а иногда и интеллектуа</w:t>
      </w:r>
      <w:r>
        <w:rPr>
          <w:rFonts w:ascii="Times New Roman" w:hAnsi="Times New Roman"/>
          <w:sz w:val="24"/>
        </w:rPr>
        <w:t>льные перегрузки учащихся, что связано с ежедневным текущим контролем и оценкой знаний учащихся. К отрицательной черте малочисленной сельской школы можно также отнести отсутствие особой эмоционально-психологической атмосферы, свойственной большому ученичес</w:t>
      </w:r>
      <w:r>
        <w:rPr>
          <w:rFonts w:ascii="Times New Roman" w:hAnsi="Times New Roman"/>
          <w:sz w:val="24"/>
        </w:rPr>
        <w:t xml:space="preserve">кому коллективу. В таких школах часто ограничено деловое, информационное и эмоциональное общение детей, практически отсутствует мотивация достижения успеха, желание быть </w:t>
      </w:r>
      <w:proofErr w:type="gramStart"/>
      <w:r>
        <w:rPr>
          <w:rFonts w:ascii="Times New Roman" w:hAnsi="Times New Roman"/>
          <w:sz w:val="24"/>
        </w:rPr>
        <w:t>лучшим .</w:t>
      </w:r>
      <w:r>
        <w:rPr>
          <w:rFonts w:ascii="MuseoSansCyrl" w:hAnsi="MuseoSansCyrl"/>
          <w:sz w:val="24"/>
        </w:rPr>
        <w:t>Школа</w:t>
      </w:r>
      <w:proofErr w:type="gramEnd"/>
      <w:r>
        <w:rPr>
          <w:rFonts w:ascii="MuseoSansCyrl" w:hAnsi="MuseoSansCyrl"/>
          <w:sz w:val="24"/>
        </w:rPr>
        <w:t xml:space="preserve"> на селе - это не просто образовательное учреждение, а </w:t>
      </w:r>
      <w:r>
        <w:rPr>
          <w:rFonts w:ascii="Times New Roman" w:hAnsi="Times New Roman"/>
          <w:sz w:val="24"/>
        </w:rPr>
        <w:t>центральная состав</w:t>
      </w:r>
      <w:r>
        <w:rPr>
          <w:rFonts w:ascii="Times New Roman" w:hAnsi="Times New Roman"/>
          <w:sz w:val="24"/>
        </w:rPr>
        <w:t xml:space="preserve">ляющая самого российского уклада жизни, стратегический резерв государства, мощный фактор развития самой деревенской жизни. Процесс воспитания в МБОУ </w:t>
      </w:r>
      <w:proofErr w:type="gramStart"/>
      <w:r>
        <w:rPr>
          <w:rFonts w:ascii="Times New Roman" w:hAnsi="Times New Roman"/>
          <w:sz w:val="24"/>
        </w:rPr>
        <w:t>« Урхнищинская</w:t>
      </w:r>
      <w:proofErr w:type="gramEnd"/>
      <w:r>
        <w:rPr>
          <w:rFonts w:ascii="Times New Roman" w:hAnsi="Times New Roman"/>
          <w:sz w:val="24"/>
        </w:rPr>
        <w:t xml:space="preserve">   СОШ » основывается на следующих принципах взаимодействия педагогов и обучающихся: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- неукос</w:t>
      </w:r>
      <w:r>
        <w:rPr>
          <w:rFonts w:ascii="Times New Roman" w:hAnsi="Times New Roman"/>
          <w:sz w:val="24"/>
        </w:rPr>
        <w:t>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- ориентир на создание в образовательной организации психологи</w:t>
      </w:r>
      <w:r>
        <w:rPr>
          <w:rFonts w:ascii="Times New Roman" w:hAnsi="Times New Roman"/>
          <w:sz w:val="24"/>
        </w:rPr>
        <w:t xml:space="preserve">чески комфортной среды для каждого ребенка и взрослого, без которой невозможно </w:t>
      </w:r>
      <w:proofErr w:type="spellStart"/>
      <w:r>
        <w:rPr>
          <w:rFonts w:ascii="Times New Roman" w:hAnsi="Times New Roman"/>
          <w:sz w:val="24"/>
        </w:rPr>
        <w:t>конструктоводителитивное</w:t>
      </w:r>
      <w:proofErr w:type="spellEnd"/>
      <w:r>
        <w:rPr>
          <w:rFonts w:ascii="Times New Roman" w:hAnsi="Times New Roman"/>
          <w:sz w:val="24"/>
        </w:rPr>
        <w:t xml:space="preserve"> взаимодействие школьников и педагогов;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- реализация процесса воспитания главным образом через создание в школе детско-взрослых общностей, которые бы объ</w:t>
      </w:r>
      <w:r>
        <w:rPr>
          <w:rFonts w:ascii="Times New Roman" w:hAnsi="Times New Roman"/>
          <w:sz w:val="24"/>
        </w:rPr>
        <w:t>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- системно</w:t>
      </w:r>
      <w:r>
        <w:rPr>
          <w:rFonts w:ascii="Times New Roman" w:hAnsi="Times New Roman"/>
          <w:sz w:val="24"/>
        </w:rPr>
        <w:t xml:space="preserve">сть, целесообразность и </w:t>
      </w:r>
      <w:proofErr w:type="spellStart"/>
      <w:r>
        <w:rPr>
          <w:rFonts w:ascii="Times New Roman" w:hAnsi="Times New Roman"/>
          <w:sz w:val="24"/>
        </w:rPr>
        <w:t>нешаблонность</w:t>
      </w:r>
      <w:proofErr w:type="spellEnd"/>
      <w:r>
        <w:rPr>
          <w:rFonts w:ascii="Times New Roman" w:hAnsi="Times New Roman"/>
          <w:sz w:val="24"/>
        </w:rPr>
        <w:t xml:space="preserve"> воспитания как условия его эффективности.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 xml:space="preserve">Основными традициями воспитания в МБОУ </w:t>
      </w:r>
      <w:proofErr w:type="gramStart"/>
      <w:r>
        <w:rPr>
          <w:rFonts w:ascii="Times New Roman" w:hAnsi="Times New Roman"/>
          <w:sz w:val="24"/>
        </w:rPr>
        <w:t>« Урхнищинская</w:t>
      </w:r>
      <w:proofErr w:type="gramEnd"/>
      <w:r>
        <w:rPr>
          <w:rFonts w:ascii="Times New Roman" w:hAnsi="Times New Roman"/>
          <w:sz w:val="24"/>
        </w:rPr>
        <w:t xml:space="preserve">  СОШ» являются следующие: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- ключевые общешкольные дела, через которые осуществляется интеграция воспитательных усилий педа</w:t>
      </w:r>
      <w:r>
        <w:rPr>
          <w:rFonts w:ascii="Times New Roman" w:hAnsi="Times New Roman"/>
          <w:sz w:val="24"/>
        </w:rPr>
        <w:t>гогов;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lastRenderedPageBreak/>
        <w:t>- важной чертой каждого ключевого дела и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2F30C8" w:rsidRDefault="00195980">
      <w:pPr>
        <w:spacing w:after="0" w:line="240" w:lineRule="auto"/>
        <w:ind w:firstLine="710"/>
        <w:jc w:val="both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 xml:space="preserve">- ключевой фигурой воспитания в МБОУ </w:t>
      </w:r>
      <w:proofErr w:type="gramStart"/>
      <w:r>
        <w:rPr>
          <w:rFonts w:ascii="Times New Roman" w:hAnsi="Times New Roman"/>
          <w:sz w:val="24"/>
        </w:rPr>
        <w:t>« У</w:t>
      </w:r>
      <w:r>
        <w:rPr>
          <w:rFonts w:ascii="Times New Roman" w:hAnsi="Times New Roman"/>
          <w:sz w:val="24"/>
        </w:rPr>
        <w:t>рхнищинская</w:t>
      </w:r>
      <w:proofErr w:type="gramEnd"/>
      <w:r>
        <w:rPr>
          <w:rFonts w:ascii="Times New Roman" w:hAnsi="Times New Roman"/>
          <w:sz w:val="24"/>
        </w:rPr>
        <w:t xml:space="preserve"> СОШ»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F30C8" w:rsidRDefault="00195980">
      <w:pPr>
        <w:spacing w:after="0" w:line="240" w:lineRule="auto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       Современный российский общенациональный воспитательный идеал – высо</w:t>
      </w:r>
      <w:r>
        <w:rPr>
          <w:rFonts w:ascii="Times New Roman" w:hAnsi="Times New Roman"/>
          <w:sz w:val="24"/>
        </w:rPr>
        <w:t>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  <w:r>
        <w:rPr>
          <w:rFonts w:ascii="Times New Roman" w:hAnsi="Times New Roman"/>
          <w:sz w:val="24"/>
        </w:rPr>
        <w:t xml:space="preserve"> В соответствии с этим идеалом и нормативными правовыми актами Российской Федерации в сфере образования, </w:t>
      </w:r>
      <w:r>
        <w:rPr>
          <w:rFonts w:ascii="Times New Roman" w:hAnsi="Times New Roman"/>
          <w:b/>
          <w:sz w:val="24"/>
        </w:rPr>
        <w:t>цель воспитания</w:t>
      </w:r>
      <w:r>
        <w:rPr>
          <w:rFonts w:ascii="Times New Roman" w:hAnsi="Times New Roman"/>
          <w:sz w:val="24"/>
        </w:rPr>
        <w:t> обучающихся в школе: создание условий для личностного развития, самоопределения и социализации обучающихся на основе социокультурных, д</w:t>
      </w:r>
      <w:r>
        <w:rPr>
          <w:rFonts w:ascii="Times New Roman" w:hAnsi="Times New Roman"/>
          <w:sz w:val="24"/>
        </w:rPr>
        <w:t>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</w:t>
      </w:r>
      <w:r>
        <w:rPr>
          <w:rFonts w:ascii="Times New Roman" w:hAnsi="Times New Roman"/>
          <w:sz w:val="24"/>
        </w:rPr>
        <w:t xml:space="preserve">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</w:t>
      </w:r>
      <w:r>
        <w:rPr>
          <w:rFonts w:ascii="Times New Roman" w:hAnsi="Times New Roman"/>
          <w:sz w:val="24"/>
        </w:rPr>
        <w:t>екабря 2012 г. № 273-ФЗ «Об образовании в Российской Федерации, ст. 2, п. 2)</w:t>
      </w:r>
    </w:p>
    <w:p w:rsidR="002F30C8" w:rsidRDefault="00195980">
      <w:pPr>
        <w:spacing w:after="0" w:line="240" w:lineRule="auto"/>
        <w:rPr>
          <w:rFonts w:ascii="Calibri" w:hAnsi="Calibri"/>
          <w:sz w:val="24"/>
        </w:rPr>
      </w:pPr>
      <w:r>
        <w:rPr>
          <w:rFonts w:ascii="Times New Roman" w:hAnsi="Times New Roman"/>
          <w:b/>
          <w:sz w:val="24"/>
        </w:rPr>
        <w:t>Задачами воспитания</w:t>
      </w:r>
      <w:r>
        <w:rPr>
          <w:rFonts w:ascii="Times New Roman" w:hAnsi="Times New Roman"/>
          <w:sz w:val="24"/>
        </w:rPr>
        <w:t> обучающихся в школе являются:</w:t>
      </w:r>
    </w:p>
    <w:p w:rsidR="002F30C8" w:rsidRDefault="00195980">
      <w:pPr>
        <w:spacing w:after="0" w:line="240" w:lineRule="auto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усвоение ими знаний, норм, духовно-нравственных ценностей, традиций, которые выработало российское общество (социально значимых з</w:t>
      </w:r>
      <w:r>
        <w:rPr>
          <w:rFonts w:ascii="Times New Roman" w:hAnsi="Times New Roman"/>
          <w:sz w:val="24"/>
        </w:rPr>
        <w:t>наний);</w:t>
      </w:r>
    </w:p>
    <w:p w:rsidR="002F30C8" w:rsidRDefault="00195980">
      <w:pPr>
        <w:spacing w:after="0" w:line="240" w:lineRule="auto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2F30C8" w:rsidRDefault="00195980">
      <w:pPr>
        <w:spacing w:after="0" w:line="240" w:lineRule="auto"/>
        <w:rPr>
          <w:rFonts w:ascii="Calibri" w:hAnsi="Calibri"/>
          <w:sz w:val="24"/>
        </w:rPr>
      </w:pPr>
      <w:r>
        <w:rPr>
          <w:rFonts w:ascii="Times New Roman" w:hAnsi="Times New Roman"/>
          <w:sz w:val="24"/>
        </w:rPr>
        <w:t xml:space="preserve">- приобретение соответствующего этим нормам, ценностям, традициям социокультурного опыта поведения, общения, межличностных и </w:t>
      </w:r>
      <w:r>
        <w:rPr>
          <w:rFonts w:ascii="Times New Roman" w:hAnsi="Times New Roman"/>
          <w:sz w:val="24"/>
        </w:rPr>
        <w:t>социальных отношений, применения полученных знаний и сформированных отношений   на практике (опыта нравственных поступков, социально значимых дел).</w:t>
      </w: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</w:rPr>
      </w:pPr>
    </w:p>
    <w:p w:rsidR="002F30C8" w:rsidRDefault="00195980">
      <w:pPr>
        <w:spacing w:after="0" w:line="240" w:lineRule="auto"/>
        <w:jc w:val="center"/>
        <w:rPr>
          <w:rFonts w:ascii="Calibri" w:hAnsi="Calibri"/>
          <w:i/>
          <w:color w:val="FF0000"/>
          <w:sz w:val="28"/>
        </w:rPr>
      </w:pPr>
      <w:r>
        <w:rPr>
          <w:rFonts w:ascii="Times New Roman" w:hAnsi="Times New Roman"/>
          <w:b/>
          <w:i/>
          <w:color w:val="FF0000"/>
          <w:sz w:val="28"/>
        </w:rPr>
        <w:t>Целевые ориентиры результатов воспитания на уровне</w:t>
      </w:r>
    </w:p>
    <w:p w:rsidR="002F30C8" w:rsidRDefault="00195980">
      <w:pPr>
        <w:spacing w:after="0" w:line="240" w:lineRule="auto"/>
        <w:jc w:val="center"/>
        <w:rPr>
          <w:rFonts w:ascii="Calibri" w:hAnsi="Calibri"/>
          <w:i/>
          <w:color w:val="FF0000"/>
          <w:sz w:val="36"/>
        </w:rPr>
      </w:pPr>
      <w:r>
        <w:rPr>
          <w:rFonts w:ascii="Times New Roman" w:hAnsi="Times New Roman"/>
          <w:b/>
          <w:i/>
          <w:color w:val="FF0000"/>
          <w:sz w:val="28"/>
        </w:rPr>
        <w:t>основного общего образования</w:t>
      </w:r>
    </w:p>
    <w:tbl>
      <w:tblPr>
        <w:tblW w:w="0" w:type="auto"/>
        <w:tblInd w:w="-16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1"/>
        <w:gridCol w:w="7181"/>
      </w:tblGrid>
      <w:tr w:rsidR="002F30C8"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70C0"/>
                <w:sz w:val="32"/>
              </w:rPr>
            </w:pPr>
            <w:r>
              <w:rPr>
                <w:rFonts w:ascii="Times New Roman" w:hAnsi="Times New Roman"/>
                <w:b/>
                <w:color w:val="0070C0"/>
                <w:sz w:val="32"/>
              </w:rPr>
              <w:t>Направления</w:t>
            </w:r>
          </w:p>
        </w:tc>
        <w:tc>
          <w:tcPr>
            <w:tcW w:w="7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70C0"/>
                <w:sz w:val="32"/>
              </w:rPr>
            </w:pPr>
            <w:r>
              <w:rPr>
                <w:rFonts w:ascii="Times New Roman" w:hAnsi="Times New Roman"/>
                <w:b/>
                <w:color w:val="0070C0"/>
                <w:sz w:val="32"/>
              </w:rPr>
              <w:t>Характеристики (показатели)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Гражданское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Проявляющий уважение, ценностное отношение</w:t>
            </w:r>
            <w:r>
              <w:rPr>
                <w:rFonts w:ascii="Times New Roman" w:hAnsi="Times New Roman"/>
                <w:sz w:val="24"/>
              </w:rPr>
              <w:t xml:space="preserve"> к государственным символам России, праздникам, традициям народа России.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Проявляющий готовность к выполнению обя</w:t>
            </w:r>
            <w:r>
              <w:rPr>
                <w:rFonts w:ascii="Times New Roman" w:hAnsi="Times New Roman"/>
                <w:sz w:val="24"/>
              </w:rPr>
              <w:t>занностей гражданина России, реализации своих гражданских прав и свобод.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</w:t>
            </w:r>
            <w:r>
              <w:rPr>
                <w:rFonts w:ascii="Times New Roman" w:hAnsi="Times New Roman"/>
                <w:sz w:val="24"/>
              </w:rPr>
              <w:t>я и т.п.).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Принимающий участие в жизни школы (в том числе самоуправление), местного сообщества, родного края.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Патриотическое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Сознающий свою этноку</w:t>
            </w:r>
            <w:r>
              <w:rPr>
                <w:rFonts w:ascii="Times New Roman" w:hAnsi="Times New Roman"/>
                <w:sz w:val="24"/>
              </w:rPr>
              <w:t>льтурную идентичность, любящий свой народ, его традиции, культуру.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</w:t>
            </w:r>
            <w:r>
              <w:rPr>
                <w:rFonts w:ascii="Times New Roman" w:hAnsi="Times New Roman"/>
                <w:sz w:val="24"/>
              </w:rPr>
              <w:t>тране.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Зна</w:t>
            </w:r>
            <w:r>
              <w:rPr>
                <w:rFonts w:ascii="Times New Roman" w:hAnsi="Times New Roman"/>
                <w:sz w:val="24"/>
              </w:rPr>
              <w:t xml:space="preserve">ющий и </w:t>
            </w:r>
            <w:proofErr w:type="gramStart"/>
            <w:r>
              <w:rPr>
                <w:rFonts w:ascii="Times New Roman" w:hAnsi="Times New Roman"/>
                <w:sz w:val="24"/>
              </w:rPr>
              <w:t>уважающий боевые подвиги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Знающий и уважающий достижения нашей общей Родины – России в науке, искусстве, спорте, технол</w:t>
            </w:r>
            <w:r>
              <w:rPr>
                <w:rFonts w:ascii="Times New Roman" w:hAnsi="Times New Roman"/>
                <w:sz w:val="24"/>
              </w:rPr>
              <w:t>огиях.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Духовно-нравственное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Выражающий готовность оценивать свое поведение и поступки, поведение и поступки других людей с позиций традиционных российских </w:t>
            </w:r>
            <w:r>
              <w:rPr>
                <w:rFonts w:ascii="Times New Roman" w:hAnsi="Times New Roman"/>
                <w:sz w:val="24"/>
              </w:rPr>
              <w:t>духовно-нравственных, социокультурных ценностей и норм с учетом осознания последствий поступков.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Выражающий активное </w:t>
            </w:r>
            <w:r>
              <w:rPr>
                <w:rFonts w:ascii="Times New Roman" w:hAnsi="Times New Roman"/>
                <w:sz w:val="24"/>
              </w:rPr>
              <w:t>неприятие аморальных, асоциальных поступков, поведения, противоречащих традиционным в России ценностям и нормам.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Понимающий ценность межрелигиозного,</w:t>
            </w:r>
            <w:r>
              <w:rPr>
                <w:rFonts w:ascii="Times New Roman" w:hAnsi="Times New Roman"/>
                <w:sz w:val="24"/>
              </w:rPr>
              <w:t xml:space="preserve">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Проявляющий уважен</w:t>
            </w:r>
            <w:r>
              <w:rPr>
                <w:rFonts w:ascii="Times New Roman" w:hAnsi="Times New Roman"/>
                <w:sz w:val="24"/>
              </w:rPr>
              <w:t>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Знающий язык, культуру своего народа, своего края, основы культурного наследия народов России и человеч</w:t>
            </w:r>
            <w:r>
              <w:rPr>
                <w:rFonts w:ascii="Times New Roman" w:hAnsi="Times New Roman"/>
                <w:sz w:val="24"/>
              </w:rPr>
              <w:t>ества; испытывающий чувство уважения к русскому и родному языку, литературе, культурному наследию многонационального народа России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lastRenderedPageBreak/>
              <w:t>Эстетическое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Проявляющий восприимчивость к разным видам искусства, понимание его эмоционального воздействия, влияния на душ</w:t>
            </w:r>
            <w:r>
              <w:rPr>
                <w:rFonts w:ascii="Times New Roman" w:hAnsi="Times New Roman"/>
                <w:sz w:val="24"/>
              </w:rPr>
              <w:t>евное состояние и поведение людей.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Сознающий значение художественной культуры как средства коммуникации и самовыражения в современном обществе, значе</w:t>
            </w:r>
            <w:r>
              <w:rPr>
                <w:rFonts w:ascii="Times New Roman" w:hAnsi="Times New Roman"/>
                <w:sz w:val="24"/>
              </w:rPr>
              <w:t>ние нравственных норм, ценностей, традиций в искусстве.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Ориентированный на самовыражение в разных видах искусства, </w:t>
            </w:r>
            <w:r>
              <w:rPr>
                <w:rFonts w:ascii="Times New Roman" w:hAnsi="Times New Roman"/>
                <w:sz w:val="24"/>
              </w:rPr>
              <w:t>художественном творчестве.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Физическое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Выражающий установку на здоровый образ жизни (здоровое </w:t>
            </w:r>
            <w:r>
              <w:rPr>
                <w:rFonts w:ascii="Times New Roman" w:hAnsi="Times New Roman"/>
                <w:sz w:val="24"/>
              </w:rPr>
              <w:t>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Проявляющий понимание последствий и неприятие вредных привычек (употребление алкоголя, наркотиков, курение) и иных форм вреда для физическ</w:t>
            </w:r>
            <w:r>
              <w:rPr>
                <w:rFonts w:ascii="Times New Roman" w:hAnsi="Times New Roman"/>
                <w:sz w:val="24"/>
              </w:rPr>
              <w:t>ого и психического здоровья.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</w:t>
            </w:r>
            <w:r>
              <w:rPr>
                <w:rFonts w:ascii="Times New Roman" w:hAnsi="Times New Roman"/>
                <w:sz w:val="24"/>
              </w:rPr>
              <w:t>числе осмысливая собственный опыт и выстраивая дальнейшие цели.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Обладающий первоначальными навыками рефлексии физического состояния своего</w:t>
            </w:r>
            <w:r>
              <w:rPr>
                <w:rFonts w:ascii="Times New Roman" w:hAnsi="Times New Roman"/>
                <w:sz w:val="24"/>
              </w:rPr>
              <w:t xml:space="preserve"> и других людей, готовый оказывать первую помощь себе и другим людям.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Трудовое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Уважающий труд, результаты трудовой деятельности своей и других людей.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Выражающий готовность к участию в решении практических трудовых дел, задач (в семье, школе, своей местно</w:t>
            </w:r>
            <w:r>
              <w:rPr>
                <w:rFonts w:ascii="Times New Roman" w:hAnsi="Times New Roman"/>
                <w:sz w:val="24"/>
              </w:rPr>
              <w:t>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Сознающий важн</w:t>
            </w:r>
            <w:r>
              <w:rPr>
                <w:rFonts w:ascii="Times New Roman" w:hAnsi="Times New Roman"/>
                <w:sz w:val="24"/>
              </w:rPr>
              <w:t>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Понимающий необходимость человека адаптироваться в профессиональной среде в условиях современного технологического ра</w:t>
            </w:r>
            <w:r>
              <w:rPr>
                <w:rFonts w:ascii="Times New Roman" w:hAnsi="Times New Roman"/>
                <w:sz w:val="24"/>
              </w:rPr>
              <w:t>звития, выражающий готовность к такой адаптации.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</w:t>
            </w:r>
            <w:r>
              <w:rPr>
                <w:rFonts w:ascii="Times New Roman" w:hAnsi="Times New Roman"/>
                <w:sz w:val="24"/>
              </w:rPr>
              <w:t>остей.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Экологическое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Понимающий глобальный </w:t>
            </w:r>
            <w:r>
              <w:rPr>
                <w:rFonts w:ascii="Times New Roman" w:hAnsi="Times New Roman"/>
                <w:sz w:val="24"/>
              </w:rPr>
              <w:t>характер экологических проблем, путей их решения, значение экологической культуры в современном мире.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Выражающий неприятие действий, приносящих вред природе, окружающей среде.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Сознающий свою роль и ответственность как гражданина и потребителя в условиях вз</w:t>
            </w:r>
            <w:r>
              <w:rPr>
                <w:rFonts w:ascii="Times New Roman" w:hAnsi="Times New Roman"/>
                <w:sz w:val="24"/>
              </w:rPr>
              <w:t>аимосвязи природной, технологической и социальной сред.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Выражающий готовность к участию в практической деятельности экологической, природоохранной направленностей.</w:t>
            </w:r>
          </w:p>
        </w:tc>
      </w:tr>
      <w:tr w:rsidR="002F30C8"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lastRenderedPageBreak/>
              <w:t>Познавательное</w:t>
            </w:r>
          </w:p>
        </w:tc>
      </w:tr>
      <w:tr w:rsidR="002F30C8">
        <w:trPr>
          <w:trHeight w:val="84"/>
        </w:trPr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Выражающий познавательные интересы в разных предметных областях с учетом ин</w:t>
            </w:r>
            <w:r>
              <w:rPr>
                <w:rFonts w:ascii="Times New Roman" w:hAnsi="Times New Roman"/>
                <w:sz w:val="24"/>
              </w:rPr>
              <w:t>дивидуальных способностей, достижений.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Развивающий личные навыки использования р</w:t>
            </w:r>
            <w:r>
              <w:rPr>
                <w:rFonts w:ascii="Times New Roman" w:hAnsi="Times New Roman"/>
                <w:sz w:val="24"/>
              </w:rPr>
              <w:t>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2F30C8" w:rsidRDefault="00195980">
            <w:pPr>
              <w:spacing w:after="0" w:line="84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</w:t>
            </w:r>
            <w:r>
              <w:rPr>
                <w:rFonts w:ascii="Times New Roman" w:hAnsi="Times New Roman"/>
                <w:sz w:val="24"/>
              </w:rPr>
              <w:t>ия, первоначальные навыки исследовательской деятельности.</w:t>
            </w:r>
          </w:p>
        </w:tc>
      </w:tr>
    </w:tbl>
    <w:p w:rsidR="002F30C8" w:rsidRDefault="00195980">
      <w:pPr>
        <w:spacing w:after="0" w:line="240" w:lineRule="auto"/>
        <w:rPr>
          <w:rFonts w:ascii="Calibri" w:hAnsi="Calibri"/>
          <w:color w:val="0070C0"/>
          <w:sz w:val="36"/>
        </w:rPr>
      </w:pPr>
      <w:r>
        <w:rPr>
          <w:rFonts w:ascii="Times New Roman" w:hAnsi="Times New Roman"/>
          <w:color w:val="0070C0"/>
          <w:sz w:val="36"/>
        </w:rPr>
        <w:t>   </w:t>
      </w:r>
      <w:r>
        <w:rPr>
          <w:rFonts w:ascii="Calibri" w:hAnsi="Calibri"/>
          <w:b/>
          <w:i/>
          <w:color w:val="0070C0"/>
          <w:sz w:val="36"/>
        </w:rPr>
        <w:t>Предполагаемые результаты реализации программы:</w:t>
      </w:r>
    </w:p>
    <w:p w:rsidR="002F30C8" w:rsidRDefault="00195980">
      <w:pPr>
        <w:numPr>
          <w:ilvl w:val="0"/>
          <w:numId w:val="1"/>
        </w:numPr>
        <w:spacing w:before="38" w:after="38" w:line="240" w:lineRule="auto"/>
        <w:ind w:left="0" w:firstLine="600"/>
        <w:rPr>
          <w:rFonts w:ascii="Calibri" w:hAnsi="Calibri"/>
        </w:rPr>
      </w:pPr>
      <w:r>
        <w:rPr>
          <w:rFonts w:ascii="Times New Roman" w:hAnsi="Times New Roman"/>
          <w:sz w:val="24"/>
        </w:rPr>
        <w:t>высокий уровень сплоченности коллектива;</w:t>
      </w:r>
    </w:p>
    <w:p w:rsidR="002F30C8" w:rsidRDefault="00195980">
      <w:pPr>
        <w:numPr>
          <w:ilvl w:val="0"/>
          <w:numId w:val="1"/>
        </w:numPr>
        <w:spacing w:before="38" w:after="38" w:line="240" w:lineRule="auto"/>
        <w:ind w:left="0" w:firstLine="600"/>
        <w:rPr>
          <w:rFonts w:ascii="Calibri" w:hAnsi="Calibri"/>
        </w:rPr>
      </w:pPr>
      <w:r>
        <w:rPr>
          <w:rFonts w:ascii="Times New Roman" w:hAnsi="Times New Roman"/>
          <w:sz w:val="24"/>
        </w:rPr>
        <w:t>активное участие родителей в делах класса;</w:t>
      </w:r>
    </w:p>
    <w:p w:rsidR="002F30C8" w:rsidRDefault="00195980">
      <w:pPr>
        <w:numPr>
          <w:ilvl w:val="0"/>
          <w:numId w:val="1"/>
        </w:numPr>
        <w:spacing w:before="38" w:after="38" w:line="240" w:lineRule="auto"/>
        <w:ind w:left="0" w:firstLine="600"/>
        <w:rPr>
          <w:rFonts w:ascii="Calibri" w:hAnsi="Calibri"/>
        </w:rPr>
      </w:pPr>
      <w:r>
        <w:rPr>
          <w:rFonts w:ascii="Times New Roman" w:hAnsi="Times New Roman"/>
          <w:sz w:val="24"/>
        </w:rPr>
        <w:t xml:space="preserve">способность ученика соблюдать правила для учащихся, усвоение социальных </w:t>
      </w:r>
      <w:proofErr w:type="gramStart"/>
      <w:r>
        <w:rPr>
          <w:rFonts w:ascii="Times New Roman" w:hAnsi="Times New Roman"/>
          <w:sz w:val="24"/>
        </w:rPr>
        <w:t>норм,  правил</w:t>
      </w:r>
      <w:proofErr w:type="gramEnd"/>
      <w:r>
        <w:rPr>
          <w:rFonts w:ascii="Times New Roman" w:hAnsi="Times New Roman"/>
          <w:sz w:val="24"/>
        </w:rPr>
        <w:t xml:space="preserve"> Здорового образа жизни;</w:t>
      </w:r>
    </w:p>
    <w:p w:rsidR="002F30C8" w:rsidRDefault="00195980">
      <w:pPr>
        <w:numPr>
          <w:ilvl w:val="0"/>
          <w:numId w:val="1"/>
        </w:numPr>
        <w:spacing w:before="38" w:after="38" w:line="240" w:lineRule="auto"/>
        <w:ind w:left="0" w:firstLine="600"/>
        <w:rPr>
          <w:rFonts w:ascii="Calibri" w:hAnsi="Calibri"/>
        </w:rPr>
      </w:pPr>
      <w:r>
        <w:rPr>
          <w:rFonts w:ascii="Times New Roman" w:hAnsi="Times New Roman"/>
          <w:sz w:val="24"/>
        </w:rPr>
        <w:t>повышение уровня культуры учащихся (культуры общения);</w:t>
      </w:r>
    </w:p>
    <w:p w:rsidR="002F30C8" w:rsidRDefault="00195980">
      <w:pPr>
        <w:numPr>
          <w:ilvl w:val="0"/>
          <w:numId w:val="1"/>
        </w:numPr>
        <w:spacing w:before="38" w:after="38" w:line="240" w:lineRule="auto"/>
        <w:ind w:left="0" w:firstLine="600"/>
        <w:rPr>
          <w:rFonts w:ascii="Calibri" w:hAnsi="Calibri"/>
        </w:rPr>
      </w:pPr>
      <w:r>
        <w:rPr>
          <w:rFonts w:ascii="Times New Roman" w:hAnsi="Times New Roman"/>
          <w:sz w:val="24"/>
        </w:rPr>
        <w:t>активизация интереса к творческой, исследовательской деятельности;</w:t>
      </w:r>
    </w:p>
    <w:p w:rsidR="002F30C8" w:rsidRDefault="00195980">
      <w:pPr>
        <w:numPr>
          <w:ilvl w:val="0"/>
          <w:numId w:val="1"/>
        </w:numPr>
        <w:spacing w:before="38" w:after="38" w:line="240" w:lineRule="auto"/>
        <w:ind w:left="0" w:firstLine="600"/>
        <w:rPr>
          <w:rFonts w:ascii="Calibri" w:hAnsi="Calibri"/>
        </w:rPr>
      </w:pPr>
      <w:r>
        <w:rPr>
          <w:rFonts w:ascii="Times New Roman" w:hAnsi="Times New Roman"/>
          <w:sz w:val="24"/>
        </w:rPr>
        <w:t xml:space="preserve">увеличение уровня </w:t>
      </w:r>
      <w:r>
        <w:rPr>
          <w:rFonts w:ascii="Times New Roman" w:hAnsi="Times New Roman"/>
          <w:sz w:val="24"/>
        </w:rPr>
        <w:t>личностных достижений учащихся (победы в конкурсах, соревнованиях)</w:t>
      </w:r>
    </w:p>
    <w:p w:rsidR="002F30C8" w:rsidRDefault="00195980">
      <w:pPr>
        <w:numPr>
          <w:ilvl w:val="0"/>
          <w:numId w:val="1"/>
        </w:numPr>
        <w:spacing w:before="38" w:after="38" w:line="240" w:lineRule="auto"/>
        <w:ind w:left="0" w:firstLine="600"/>
        <w:rPr>
          <w:rFonts w:ascii="Calibri" w:hAnsi="Calibri"/>
        </w:rPr>
      </w:pPr>
      <w:r>
        <w:rPr>
          <w:rFonts w:ascii="Times New Roman" w:hAnsi="Times New Roman"/>
          <w:sz w:val="24"/>
        </w:rPr>
        <w:t>адекватная самооценка учащихся.</w:t>
      </w:r>
    </w:p>
    <w:p w:rsidR="002F30C8" w:rsidRDefault="0019598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педагогов.</w:t>
      </w:r>
    </w:p>
    <w:p w:rsidR="002F30C8" w:rsidRDefault="002F30C8">
      <w:pPr>
        <w:spacing w:after="0" w:line="240" w:lineRule="auto"/>
        <w:rPr>
          <w:rFonts w:ascii="Calibri" w:hAnsi="Calibri"/>
        </w:rPr>
      </w:pPr>
    </w:p>
    <w:p w:rsidR="002F30C8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36"/>
          <w:u w:val="single"/>
        </w:rPr>
      </w:pPr>
      <w:r>
        <w:rPr>
          <w:rFonts w:ascii="Times New Roman" w:hAnsi="Times New Roman"/>
          <w:b/>
          <w:i/>
          <w:color w:val="0070C0"/>
          <w:sz w:val="36"/>
          <w:u w:val="single"/>
        </w:rPr>
        <w:t>Каждая из них представлена в соответствующем модуле.</w:t>
      </w:r>
    </w:p>
    <w:p w:rsidR="002F30C8" w:rsidRDefault="002F30C8">
      <w:pPr>
        <w:spacing w:after="0" w:line="240" w:lineRule="auto"/>
        <w:jc w:val="center"/>
        <w:rPr>
          <w:rFonts w:ascii="Calibri" w:hAnsi="Calibri"/>
          <w:i/>
          <w:color w:val="0070C0"/>
          <w:sz w:val="36"/>
        </w:rPr>
      </w:pPr>
    </w:p>
    <w:tbl>
      <w:tblPr>
        <w:tblW w:w="0" w:type="auto"/>
        <w:tblInd w:w="-3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9"/>
        <w:gridCol w:w="7563"/>
      </w:tblGrid>
      <w:tr w:rsidR="002F30C8"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Модули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содержание</w:t>
            </w:r>
          </w:p>
        </w:tc>
      </w:tr>
      <w:tr w:rsidR="002F30C8">
        <w:trPr>
          <w:trHeight w:val="850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 xml:space="preserve"> «Ключевые общешкольные дела»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Ключевые дела –  Это</w:t>
            </w:r>
            <w:r>
              <w:rPr>
                <w:rFonts w:ascii="Times New Roman" w:hAnsi="Times New Roman"/>
                <w:sz w:val="24"/>
              </w:rPr>
              <w:t xml:space="preserve">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</w:t>
            </w:r>
            <w:r>
              <w:rPr>
                <w:rFonts w:ascii="Times New Roman" w:hAnsi="Times New Roman"/>
                <w:sz w:val="24"/>
              </w:rPr>
              <w:t>ят их в ответственную позицию к происходящему в школе.</w:t>
            </w:r>
          </w:p>
        </w:tc>
      </w:tr>
      <w:tr w:rsidR="002F30C8">
        <w:trPr>
          <w:trHeight w:val="850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«Классное руководство»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Осуществляя классное руководство, педагог организует работу с классом; индивидуальную работу с обучающимися вверенного ему класса; работу с учителями, преподающими в данном клас</w:t>
            </w:r>
            <w:r>
              <w:rPr>
                <w:rFonts w:ascii="Times New Roman" w:hAnsi="Times New Roman"/>
                <w:sz w:val="24"/>
              </w:rPr>
              <w:t>се; работу с родителями (законными представителями) обучающихся.</w:t>
            </w:r>
          </w:p>
        </w:tc>
      </w:tr>
      <w:tr w:rsidR="002F30C8">
        <w:trPr>
          <w:trHeight w:val="558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«Курсы внеурочной деятельности</w:t>
            </w:r>
          </w:p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и дополнительного образования»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      </w:r>
            <w:r>
              <w:rPr>
                <w:rFonts w:ascii="Times New Roman" w:hAnsi="Times New Roman"/>
                <w:sz w:val="24"/>
              </w:rPr>
              <w:t>через: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- вовлечение школьников в интересную и полезную для них деятельность, которая предоставит им возможность </w:t>
            </w:r>
            <w:proofErr w:type="spellStart"/>
            <w:r>
              <w:rPr>
                <w:rFonts w:ascii="Times New Roman" w:hAnsi="Times New Roman"/>
                <w:sz w:val="24"/>
              </w:rPr>
              <w:t>самореализоваться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ней, приобрести социально значимые знания, развить в себе важные для своего личностного развития социально значимые отношени</w:t>
            </w:r>
            <w:r>
              <w:rPr>
                <w:rFonts w:ascii="Times New Roman" w:hAnsi="Times New Roman"/>
                <w:sz w:val="24"/>
              </w:rPr>
              <w:t>я, получить опыт участия в социально значимых делах;</w:t>
            </w:r>
          </w:p>
          <w:p w:rsidR="002F30C8" w:rsidRDefault="00195980">
            <w:pPr>
              <w:spacing w:after="0" w:line="240" w:lineRule="auto"/>
              <w:jc w:val="both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- формирование в объединениях детско-взрослых общностей, которые могли бы объединять детей и педагогов общими позитивными эмоциями и доверительными отношениями друг к другу</w:t>
            </w:r>
          </w:p>
        </w:tc>
      </w:tr>
      <w:tr w:rsidR="002F30C8">
        <w:trPr>
          <w:trHeight w:val="738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 </w:t>
            </w:r>
            <w:r>
              <w:rPr>
                <w:rFonts w:ascii="Times New Roman" w:hAnsi="Times New Roman"/>
                <w:b/>
                <w:color w:val="00B050"/>
                <w:sz w:val="32"/>
              </w:rPr>
              <w:t>«Самоуправление»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Поддержка д</w:t>
            </w:r>
            <w:r>
              <w:rPr>
                <w:rFonts w:ascii="Times New Roman" w:hAnsi="Times New Roman"/>
                <w:sz w:val="24"/>
              </w:rPr>
              <w:t xml:space="preserve">етского самоуправления в школе, и </w:t>
            </w:r>
            <w:proofErr w:type="gramStart"/>
            <w:r>
              <w:rPr>
                <w:rFonts w:ascii="Times New Roman" w:hAnsi="Times New Roman"/>
                <w:sz w:val="24"/>
              </w:rPr>
              <w:t>классе  помогает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</w:t>
            </w:r>
            <w:r>
              <w:rPr>
                <w:rFonts w:ascii="Times New Roman" w:hAnsi="Times New Roman"/>
                <w:sz w:val="24"/>
              </w:rPr>
              <w:t>изации. Это то, что готовит их к взрослой жизни.</w:t>
            </w:r>
          </w:p>
        </w:tc>
      </w:tr>
      <w:tr w:rsidR="002F30C8">
        <w:trPr>
          <w:trHeight w:val="96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«Детские общественные объединения»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</w:t>
            </w:r>
            <w:r>
              <w:rPr>
                <w:rFonts w:ascii="Times New Roman" w:hAnsi="Times New Roman"/>
                <w:sz w:val="24"/>
              </w:rPr>
              <w:t>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других:</w:t>
            </w:r>
          </w:p>
        </w:tc>
      </w:tr>
      <w:tr w:rsidR="002F30C8">
        <w:trPr>
          <w:trHeight w:val="62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«Профориентация»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Совместная деятельность педагогов и школьников по направлению «профориентация» </w:t>
            </w:r>
            <w:r>
              <w:rPr>
                <w:rFonts w:ascii="Times New Roman" w:hAnsi="Times New Roman"/>
                <w:sz w:val="24"/>
              </w:rPr>
              <w:t>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</w:t>
            </w:r>
            <w:r>
              <w:rPr>
                <w:rFonts w:ascii="Times New Roman" w:hAnsi="Times New Roman"/>
                <w:sz w:val="24"/>
              </w:rPr>
              <w:t>у своей будущей профессиональной деятельности.</w:t>
            </w:r>
          </w:p>
        </w:tc>
      </w:tr>
      <w:tr w:rsidR="002F30C8">
        <w:trPr>
          <w:trHeight w:val="62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«Организация предметно-пространственной среды»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</w:t>
            </w:r>
            <w:r>
              <w:rPr>
                <w:rFonts w:ascii="Times New Roman" w:hAnsi="Times New Roman"/>
                <w:sz w:val="24"/>
              </w:rPr>
              <w:t>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      </w:r>
          </w:p>
        </w:tc>
      </w:tr>
      <w:tr w:rsidR="002F30C8">
        <w:trPr>
          <w:trHeight w:val="62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«Работа с родителями»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Работа с родителями или законными представителями школьн</w:t>
            </w:r>
            <w:r>
              <w:rPr>
                <w:rFonts w:ascii="Times New Roman" w:hAnsi="Times New Roman"/>
                <w:sz w:val="24"/>
              </w:rPr>
              <w:t>иков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      </w:r>
          </w:p>
        </w:tc>
      </w:tr>
      <w:tr w:rsidR="002F30C8">
        <w:trPr>
          <w:trHeight w:val="62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both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color w:val="00B050"/>
                <w:sz w:val="32"/>
              </w:rPr>
              <w:t>«</w:t>
            </w:r>
            <w:r>
              <w:rPr>
                <w:rFonts w:ascii="Times New Roman" w:hAnsi="Times New Roman"/>
                <w:b/>
                <w:color w:val="00B050"/>
                <w:sz w:val="32"/>
              </w:rPr>
              <w:t>Школьные медиа»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Цель школьных медиа - развитие коммуникативной </w:t>
            </w:r>
            <w:hyperlink r:id="rId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культуры школьников</w:t>
              </w:r>
            </w:hyperlink>
            <w:r>
              <w:rPr>
                <w:rFonts w:ascii="Times New Roman" w:hAnsi="Times New Roman"/>
                <w:sz w:val="24"/>
              </w:rPr>
              <w:t>, формирование навыков </w:t>
            </w:r>
            <w:hyperlink r:id="rId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общения и сотрудничества</w:t>
              </w:r>
            </w:hyperlink>
            <w:r>
              <w:rPr>
                <w:rFonts w:ascii="Times New Roman" w:hAnsi="Times New Roman"/>
                <w:sz w:val="24"/>
              </w:rPr>
              <w:t>, поддержка творческой самореализации учащихся.</w:t>
            </w:r>
          </w:p>
        </w:tc>
      </w:tr>
      <w:tr w:rsidR="002F30C8">
        <w:trPr>
          <w:trHeight w:val="62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both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«Профилактика и безо</w:t>
            </w:r>
            <w:r>
              <w:rPr>
                <w:rFonts w:ascii="Times New Roman" w:hAnsi="Times New Roman"/>
                <w:b/>
                <w:color w:val="00B050"/>
                <w:sz w:val="32"/>
              </w:rPr>
              <w:t>пасность»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Правовое просвещение учащихся, работа по формированию потребности вести здоровый образ жизни.</w:t>
            </w:r>
          </w:p>
        </w:tc>
      </w:tr>
      <w:tr w:rsidR="002F30C8">
        <w:trPr>
          <w:trHeight w:val="62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both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«Школьный урок»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Реализация школьными педагогами воспитательного потенциала урока.</w:t>
            </w:r>
          </w:p>
        </w:tc>
      </w:tr>
      <w:tr w:rsidR="002F30C8">
        <w:trPr>
          <w:trHeight w:val="62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both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«Внешкольные мероприятия»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</w:tr>
      <w:tr w:rsidR="002F30C8">
        <w:trPr>
          <w:trHeight w:val="62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both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 xml:space="preserve">«Социальное партнерство» (сетевое </w:t>
            </w:r>
            <w:r>
              <w:rPr>
                <w:rFonts w:ascii="Times New Roman" w:hAnsi="Times New Roman"/>
                <w:b/>
                <w:color w:val="00B050"/>
                <w:sz w:val="32"/>
              </w:rPr>
              <w:t>взаимодействие)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   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ориентированные на воспитание обучающихся, преобразование окр</w:t>
            </w:r>
            <w:r>
              <w:rPr>
                <w:rFonts w:ascii="Times New Roman" w:hAnsi="Times New Roman"/>
                <w:sz w:val="24"/>
              </w:rPr>
              <w:t>ужающего социума, позитивное воздействие на социальное окружение</w:t>
            </w:r>
          </w:p>
        </w:tc>
      </w:tr>
      <w:tr w:rsidR="002F30C8">
        <w:trPr>
          <w:trHeight w:val="67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2F30C8">
            <w:pPr>
              <w:spacing w:after="0" w:line="240" w:lineRule="auto"/>
              <w:jc w:val="both"/>
              <w:rPr>
                <w:rFonts w:ascii="Calibri" w:hAnsi="Calibri"/>
                <w:color w:val="00B050"/>
                <w:sz w:val="32"/>
              </w:rPr>
            </w:pP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2F30C8">
        <w:trPr>
          <w:trHeight w:val="624"/>
        </w:trPr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both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«Экскурсии, походы»      </w:t>
            </w:r>
          </w:p>
        </w:tc>
        <w:tc>
          <w:tcPr>
            <w:tcW w:w="7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приобрести важный опыт социально одобряемого поведения в раз-х </w:t>
            </w:r>
            <w:r>
              <w:rPr>
                <w:rFonts w:ascii="Times New Roman" w:hAnsi="Times New Roman"/>
                <w:sz w:val="24"/>
              </w:rPr>
              <w:t>сит</w:t>
            </w:r>
          </w:p>
        </w:tc>
      </w:tr>
    </w:tbl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</w:rPr>
      </w:pPr>
    </w:p>
    <w:p w:rsidR="002F30C8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</w:rPr>
      </w:pPr>
      <w:r>
        <w:rPr>
          <w:rFonts w:ascii="Times New Roman" w:hAnsi="Times New Roman"/>
          <w:b/>
          <w:i/>
          <w:color w:val="FF0000"/>
          <w:sz w:val="28"/>
        </w:rPr>
        <w:t xml:space="preserve">Календарный план воспитательной работы 7 класс 2023-2024 </w:t>
      </w:r>
      <w:proofErr w:type="spellStart"/>
      <w:proofErr w:type="gramStart"/>
      <w:r>
        <w:rPr>
          <w:rFonts w:ascii="Times New Roman" w:hAnsi="Times New Roman"/>
          <w:b/>
          <w:i/>
          <w:color w:val="FF0000"/>
          <w:sz w:val="28"/>
        </w:rPr>
        <w:t>уч.год</w:t>
      </w:r>
      <w:proofErr w:type="spellEnd"/>
      <w:proofErr w:type="gramEnd"/>
      <w:r>
        <w:rPr>
          <w:rFonts w:ascii="Times New Roman" w:hAnsi="Times New Roman"/>
          <w:b/>
          <w:i/>
          <w:color w:val="FF0000"/>
          <w:sz w:val="28"/>
        </w:rPr>
        <w:t>.</w:t>
      </w:r>
    </w:p>
    <w:p w:rsidR="002F30C8" w:rsidRDefault="002F30C8">
      <w:pPr>
        <w:spacing w:after="0" w:line="240" w:lineRule="auto"/>
        <w:jc w:val="center"/>
        <w:rPr>
          <w:rFonts w:ascii="Calibri" w:hAnsi="Calibri"/>
          <w:i/>
          <w:color w:val="FF0000"/>
          <w:sz w:val="40"/>
        </w:rPr>
      </w:pPr>
    </w:p>
    <w:tbl>
      <w:tblPr>
        <w:tblW w:w="0" w:type="auto"/>
        <w:tblInd w:w="-4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45"/>
        <w:gridCol w:w="1900"/>
        <w:gridCol w:w="2061"/>
      </w:tblGrid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</w:rPr>
              <w:t>Воспитательные дела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</w:rPr>
              <w:t xml:space="preserve">Дата </w:t>
            </w:r>
          </w:p>
        </w:tc>
        <w:tc>
          <w:tcPr>
            <w:tcW w:w="2061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color w:val="00B050"/>
                <w:sz w:val="32"/>
              </w:rPr>
            </w:pPr>
            <w:r>
              <w:rPr>
                <w:rFonts w:ascii="Times New Roman" w:hAnsi="Times New Roman"/>
                <w:b/>
                <w:color w:val="00B050"/>
                <w:sz w:val="32"/>
              </w:rPr>
              <w:t>Отметка о проведении</w:t>
            </w: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Ключевые общешкольные дела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Церемонии поднятия государственного флага под государственный гимн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ind w:left="11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Каждый</w:t>
            </w:r>
          </w:p>
          <w:p w:rsidR="002F30C8" w:rsidRDefault="00195980">
            <w:pPr>
              <w:spacing w:after="0" w:line="0" w:lineRule="atLeast"/>
              <w:ind w:left="110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 понедельник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Торжественной линейке, посвящённой 1 сентября.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01.09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Дне Здоровья (осенний кросс)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02.09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Месячнике пожарной безопасности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Мероприятиях, посвященных Дню  солидарности в борьбе с терроризмом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3.09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Месячнике Безопасности Акция «Внимание, дети»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12.09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во всероссийской акции «Голубь мира»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20.09.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Международном дне пожилых людей. Акция «Забота»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01.10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празднике, посвященном Международному  Дню учителя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5 октября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 акциях,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челленджах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в честь празднования «Дня отца».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Третье воскресенье октября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Час истории «День памяти жертв политических репрессий»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30.10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месячнике «ЗОЖ» и КТД «Здоровый образ жизни»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ноябрь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акциях,флешмобах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,мероприятиях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ко дню народного единства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4.11.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месячнике правовых знаний.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ноябрь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праздновании Дня  матери в России.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26 ноября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цикле виртуальных экскурсий «Битва за Москву»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05.12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общешкольной линейке  «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История,цели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, традиции праздника» 9 декабря: День Героев Отечества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09.12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lastRenderedPageBreak/>
              <w:t xml:space="preserve">Участие в </w:t>
            </w:r>
            <w:proofErr w:type="gram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акциях ,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флешмобах</w:t>
            </w:r>
            <w:proofErr w:type="spellEnd"/>
            <w:proofErr w:type="gram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. Общешкольной линейке, посвященной  празднованию Дня Конституции.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12 декабря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«Уроках безопасности» День спасателя  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27 декабря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Новогодние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мероприятия «Новый год стучится в школу»: украшение кабинетов, оформление окон, конкурс рисунков, поделок,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конец декабря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Рождество Христово. «Рождественские посиделки» - история, традиции и обычаи христианского праздника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07.01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Дне Здоровья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ян</w:t>
            </w:r>
            <w:r>
              <w:rPr>
                <w:rFonts w:ascii="Times New Roman" w:hAnsi="Times New Roman"/>
                <w:b/>
                <w:i/>
                <w:sz w:val="24"/>
              </w:rPr>
              <w:t>варь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акциях, мероприятиях ,посвященных Дню полного освобождения Ленинграда.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январь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Месячнике гражданско- патриотического воспитания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февраль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День российской науки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8.02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Видеоэстафете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«Читаем на родном языке» «Международный день родного языка»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21.02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Военно-спортивной игре «ЗАРНИЦА»23 февраля - День защитника Отечества: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февраль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День памяти о россиянах, исполнявших служебный долг за пределами Отечества. Встреча с участником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событий «Афганистан болит в душе моей…»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февраль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Концерте для учителей, ветеранов педагогического труда, родителей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8марта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ind w:right="146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Часе истории. «`Крым и Россия - общая судьба`»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18.03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во Всероссийской неделе детской и юношеской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книги.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Читательские конференции, просмотры </w:t>
            </w:r>
            <w:proofErr w:type="gram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фильмов  по</w:t>
            </w:r>
            <w:proofErr w:type="gram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творчеству: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 А.С. Грин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А.П. Чехов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А.Т. Твардовский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март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Гагаринском уроке «Космос - это мы»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12.04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Субботнике </w:t>
            </w:r>
            <w:hyperlink r:id="rId8" w:history="1">
              <w:r>
                <w:rPr>
                  <w:rFonts w:ascii="Times New Roman" w:hAnsi="Times New Roman"/>
                  <w:b/>
                  <w:i/>
                  <w:color w:val="00B050"/>
                  <w:sz w:val="24"/>
                  <w:u w:val="single"/>
                </w:rPr>
                <w:t>"1 мая - праздник весны и труда"</w:t>
              </w:r>
            </w:hyperlink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01.05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Конкурсе чтецов,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посвящённом Дню Победы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29.04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Акции «Салют, Победа!» «Открытка ветерану»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01.09-09.05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Митинге, посвященном Великой Победе.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акции «Бессмертный полк»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01.09-09.05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акциях,флешмобах,мероприятиях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, посвященных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Международному дню семьи.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15.05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Квесте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, посвященном Дню славянской письменности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24.05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Последний звонок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25мая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День эколога. Трудовой десант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05.06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 акциях,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челленджах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флешмобах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к Дню независимости России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01.06-12.06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акции «Свеча памяти» День памяти и скорби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22.06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lastRenderedPageBreak/>
              <w:t>Участие в мероприятиях, посвященных Дню  семьи любви и верности.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08.07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rPr>
          <w:trHeight w:val="1091"/>
        </w:trPr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мероприятиях, посвященных Дню государственного флага России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22.08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Классное руководство</w:t>
            </w: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Инструктаж по ТБ и ОТ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Разговор о важном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4.09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Шагая осторожно за улицей, следи. (Правила дорожного движения)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10.09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Трудности подросткового периода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18.09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Единый урок «Безопасность в Интернете»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25.09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Дорогие мои старики…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2.10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Твое гордое имя – учитель!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9.10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Экология и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энергосбережение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16.10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Я бы в летчик пошел…. Инструктаж по ТБ и ПДД на осенних каникулах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23.10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Профилактика ОРВ!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6.11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Беседа по профилактике правонарушений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13.11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«Права и обязанности». Классный час, посвященный Всемирному дню прав ребенка (20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ноября).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          20.11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Загляните в мамины глаза.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27.11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Мы все разные, но права у нас равны!» беседа, посвященная Международному дню инвалидов.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4.12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«Что я знаю о </w:t>
            </w:r>
            <w:proofErr w:type="gram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конституции ?</w:t>
            </w:r>
            <w:proofErr w:type="gram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»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День прав человека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11.12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Беседы,классные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часы, посвященные Дню героев Отечества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18.12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"Спасатели и пожарные - герои нашей страны!"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Итоги 1 </w:t>
            </w:r>
            <w:proofErr w:type="gram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полугодия .Мы</w:t>
            </w:r>
            <w:proofErr w:type="gram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промчимся по тонкому льду. (Правила безопасного поведения во время каникул)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25.12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 Дарит искры волшебства светлый праздник Рождества…»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15.0</w:t>
            </w: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Разговоры о важном.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Ленинградский метроном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22.01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«Что мешает мне учиться еще лучше»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29.01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Классные часы : «День воинской славы России»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5.02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«Мир моих увлечений», «Моя будущая профессия». 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12.02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Защита Отечества – защита мира «Моя армия…»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19.02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Масленичная неделя, традиции, обряды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26.02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Разговоры о важном. «Я знаю, что все женщины прекрасны»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4.03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«Совесть -это наш внутренний судья»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11.03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День воссоединения Крыма с Россией.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18.03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Экология – это наука о том, как сберечь дом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3.04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Гагаринский урок «Космос - это мы»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8.04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Деловая игра на тему ЗОЖ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15.04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«Живи, Земля!» ( День Земли)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22.04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Я помню, а ты?..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29.04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Диагностический час «Мы коллектив!»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06.05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Беседа «Как я планирую провести лето».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13.05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Итоги года.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lastRenderedPageBreak/>
              <w:t xml:space="preserve">Инструктаж по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ТБ.  Безопасное поведение во время каникул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20.05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Профориентация</w:t>
            </w: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ind w:left="110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Экскурсия по школе «Знакомство со школьными профессиями»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000000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во Всероссийских уроках по профориентации "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ПроеКТОриЯ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"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Совместное с классным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руководителем  изучение интернет ресурсов, посвященных выбору профессий,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март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экскурсии на предприятия поселка, района , дающие школьникам начальные представления о существующих профессиях и условиях работы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людей,представляющих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эти профессии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В течение </w:t>
            </w:r>
            <w:r>
              <w:rPr>
                <w:rFonts w:ascii="Times New Roman" w:hAnsi="Times New Roman"/>
                <w:b/>
                <w:i/>
                <w:sz w:val="24"/>
              </w:rPr>
              <w:t>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апрель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Посещение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профориентационного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лагеря при школе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июнь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Трудовой десант (помощь в санитарной очистке и благоустройстве территории школы)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апрель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Профориентационные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мероприятия в рамках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работы школьной библиотеки.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Раз в полугодие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Работа с родителями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  <w:u w:val="single"/>
              </w:rPr>
              <w:t>Родительское собрание №1: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  <w:u w:val="single"/>
              </w:rPr>
              <w:t>Организационное собрание в начале учебного года: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  <w:u w:val="single"/>
              </w:rPr>
              <w:t>1.Единые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 требования к учащимся.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2.Направления работы с учащимися на 2022-2023 учебный год.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3.Об особенностях организации нового учебного года.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4. Инструктажи о мерах безопасности 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(общий инструктаж)»;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август</w:t>
            </w:r>
          </w:p>
        </w:tc>
        <w:tc>
          <w:tcPr>
            <w:tcW w:w="2061" w:type="dxa"/>
            <w:tcBorders>
              <w:top w:val="single" w:sz="8" w:space="0" w:color="222222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Родительское собрание №2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РОДИТЕЛЬСКОЕ СОБРАНИЕ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"НУЖНО ЛИ ВОСПИТЫВАТЬ В РЕБЕНКЕ ПАТРИОТИЗМ?"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2.работа родителей в среде «</w:t>
            </w:r>
            <w:proofErr w:type="spellStart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Дневник.ру</w:t>
            </w:r>
            <w:proofErr w:type="spellEnd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»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3.Итоги учебно-воспитательной работы в классе за 1-ую четверть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4.Разное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октябрь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 </w:t>
            </w: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Родительское собрание №3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  <w:u w:val="single"/>
              </w:rPr>
              <w:t>«0 трудностях учения»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1.Профилактика простудных заболеваний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2.Организационные вопросы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3 .Итоги успеваемости и дисциплины, учащихся класса за 1-ое полугодие.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декабрь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Родительское собрание №4: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  <w:u w:val="single"/>
              </w:rPr>
              <w:t>Как уберечь подростка от насилия»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1.Аг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рессия, ее причины и последствия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2.Итоги учебно-воспитательной работы в классе за 3 четверть.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март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Родительское собрание №5: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  <w:u w:val="single"/>
              </w:rPr>
              <w:t> «Жизненные цели подростков»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lastRenderedPageBreak/>
              <w:t>1.Анализ учебно-воспитательной работы в классе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2.Безопасность детей на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каникулах.УРП</w:t>
            </w:r>
            <w:proofErr w:type="spellEnd"/>
            <w:proofErr w:type="gramEnd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3.Разное.(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летняя занятость </w:t>
            </w:r>
            <w:proofErr w:type="spellStart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и.т.п</w:t>
            </w:r>
            <w:proofErr w:type="spellEnd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.)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май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Посещение семей учащихся с целью проверки соблюдения детьми режима дня, (составление актов обследования семей). Беседы об участии детей во внеурочной деятельности и посещении кружков и секций.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Индивидуальные 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тематические консультации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Посещение семей(каникулы)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Октябрь</w:t>
            </w:r>
          </w:p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январь</w:t>
            </w:r>
          </w:p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Март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Индивидуальные беседы родителей ,классного руководителя, соц. педагога, учителей предметников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Раз в четверть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Информационное оповещение через школьный сайт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В </w:t>
            </w:r>
            <w:r>
              <w:rPr>
                <w:rFonts w:ascii="Times New Roman" w:hAnsi="Times New Roman"/>
                <w:b/>
                <w:i/>
                <w:sz w:val="24"/>
              </w:rPr>
              <w:t>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Индивидуальные беседы с родителями неуспевающих детей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Раз в четверть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Поддержание регулярной связи с родителями (о летнем отдыхе и занятости детей в каникулярный период, прохождении детьми летней практики на пришкольном участке).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В течение </w:t>
            </w:r>
            <w:r>
              <w:rPr>
                <w:rFonts w:ascii="Times New Roman" w:hAnsi="Times New Roman"/>
                <w:b/>
                <w:i/>
                <w:sz w:val="24"/>
              </w:rPr>
              <w:t>лета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Регулярная связь с родителями с целью постоянного контроля за жизнедеятельностью ребёнка в школе и дома (совместное индивидуальное сопровождение детей).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День открытых дверей для родителей.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Анкетирование и соцопросы родителей.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Участие родителей в 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общешкольных и классных мероприятиях (День знаний, День учителя, День Матери, вечер встречи с выпускниками, 23 февраля, 8 марта, 9 мая, Последний звонок).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коллективного  посещения</w:t>
            </w:r>
            <w:proofErr w:type="gramEnd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 музеев, выставок, театров; экскурсии.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Совместное участие в творч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еских конкурсах, проектах.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0" w:lineRule="atLeast"/>
              <w:jc w:val="center"/>
              <w:rPr>
                <w:rFonts w:ascii="Calibri" w:hAnsi="Calibri"/>
                <w:sz w:val="24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0" w:lineRule="atLeast"/>
              <w:jc w:val="center"/>
              <w:rPr>
                <w:rFonts w:ascii="Times New Roman" w:hAnsi="Times New Roman"/>
                <w:b/>
                <w:i/>
                <w:color w:val="0070C0"/>
                <w:sz w:val="24"/>
              </w:rPr>
            </w:pPr>
          </w:p>
          <w:p w:rsidR="002F30C8" w:rsidRDefault="002F30C8">
            <w:pPr>
              <w:spacing w:after="0" w:line="0" w:lineRule="atLeast"/>
              <w:jc w:val="center"/>
              <w:rPr>
                <w:rFonts w:ascii="Times New Roman" w:hAnsi="Times New Roman"/>
                <w:b/>
                <w:i/>
                <w:color w:val="0070C0"/>
                <w:sz w:val="24"/>
              </w:rPr>
            </w:pPr>
          </w:p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Организация предметно-эстетической среды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Оформление классных уголков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Выпуск поздравительных стенгазет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ко Дню защитника Отечества, 8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марта,дню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матери,дню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отца и т.п.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По мере необходимости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Событийный дизайн. Оформление  класса, школы к празднику День Победы, день народного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единства,новый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год,день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независимости, и т.д.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Озеленение и благоустройство пришкольной территории закрепленной за классом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Апрель</w:t>
            </w:r>
          </w:p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Трудовые десанты по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уборке территории школы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апрель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Трудовой десант по уборке памятника «Павшим в годы войны»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Профилактика и безопасность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lastRenderedPageBreak/>
              <w:t xml:space="preserve">Консультации с учителями-предметниками (соблюдение единых требований в воспитании, предупреждение и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разрешение конфликтов)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Еженедельно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декаде правовых знаний.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ноябрь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Просветительские беседы: «Ваши права, дети», «Можно ли быть свободными без ответственности», “Права и обязанности обучающихся”, «Я – гражданин России», «О культуре поведения в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школе».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По отдельному плану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Проведение бесед, дискуссии, «круглых столов»,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тренинговых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занятий с участием нарколога, эпидемиолога, детского врача, родителей, психолога и учащихся школы.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Раз в четверть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Беседы,круглые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столы по профилактике табак курения, алкоголизма и наркомании среди подростков.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000000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 профилактических неделях Подросток и закон профилактика безнадзорности,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беспризорности,правонарушений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, асоциальных проявлений, суицидального риска;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Организация и проведение встреч с сотрудниками правоохранительных органов.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Раз в четверть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Учет каникулярной занятости учащихся учетных категорий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каникулы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«Социальное партнёрство»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sz w:val="24"/>
              </w:rPr>
            </w:pP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sz w:val="24"/>
              </w:rPr>
            </w:pP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sz w:val="24"/>
              </w:rPr>
            </w:pP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sz w:val="24"/>
              </w:rPr>
            </w:pP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Организация и проведение совместных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акций «Дарите книги с любовью», «Дарите любимым ромашки», «Яблочный спас» и т.д.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Организация и совместное проведение митинга «День Победы», акции «Бессмертный полк»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Международный день школьных библиотек(Участие в акциях, посвященных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данному событию ,совместно с сельской библиотекой)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Участие в Рождественском благотворительном концерте Рождественские благотворительные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ярмарки,совместно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с СДК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rPr>
          <w:trHeight w:val="1564"/>
        </w:trPr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во внешкольных мероприятиях организуемых совместно с социальными партнерами школы(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СДК,сельская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библиотека)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Школьные медиа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Обновление и вымещение  информации в социальных сетях(ВК-страничка школы)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Представление видео- и других материалов в раздел «Новости» на сайте школы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Видео-, фотосъемка классных, школьных   мероприятий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«Детские общественные объединения»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,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чествовании лидеров и активистов движения»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октябрь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 Знакомство с   платформами РДШ.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lastRenderedPageBreak/>
              <w:t>Участие в акциях , конкурсах  РДШ в формате Единых действий.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течении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Операция «Внимание, дети!»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По отдельному плану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Осенний кросс в рамках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Всероссийского дня бега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13.09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Подготовка и Участие в Военно-спортивной игре «Зарница»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февраль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месячнике экологического воспитания. Рейд «Чистая школа».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Апрель,май</w:t>
            </w:r>
            <w:proofErr w:type="spellEnd"/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Весенняя Неделя Добра (ряд мероприятий, осуществляемых каждым классом:  «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Чистый поселок – чистая планета», «Памяти павших»,  «Посади дерево», «Подарок младшему другу», «Здоровая перемена» и др.)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Экскурсии и походы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Организация виртуальных экскурсий по музеям мира и России.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Посещение театров,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кинотеатров,музеев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 области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каникулы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однодневный велопоход по территории села  «По памятным местам»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Экскурсии по поселку «Я в селе этом живу и село я это знаю»- история села.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октябрь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Экскурсии на предприятия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поселка,района</w:t>
            </w:r>
            <w:proofErr w:type="spellEnd"/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Туристические походы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Июнь-август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МОДУЛЬ Самоуправление</w:t>
            </w: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Распределение обязанностей между всеми        учениками классных коллективов.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Работа в соответствии с обязанностями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Реализация школьниками, взявшими на себя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соответствующую роль, функций по контролю за порядком и чистотой в классе, уходом за классной комнатой, комнатными растениями и т.п.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течении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разработка плана классных дел, подготовка и организация разнообразных событий класса.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течении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организация, проведение и анализ общешкольных и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внутриклассных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дел,</w:t>
            </w:r>
          </w:p>
        </w:tc>
        <w:tc>
          <w:tcPr>
            <w:tcW w:w="19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течении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222222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b/>
                <w:i/>
                <w:color w:val="666666"/>
                <w:sz w:val="32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222222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внеурочная деятельность</w:t>
            </w:r>
          </w:p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(приложение)</w:t>
            </w: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«Я выбираю сам!» Презентация кружков, секций и объединений.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Занятия, сборы, заседания, экскурсии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 Проекты,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практическая работа, мастер – классы Творческие вечера, выставки, конкурсы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Участие в «Рождественской  ярмарке талантов»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январь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«Фестиваль кружков» (итоги)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24"/>
              </w:rPr>
            </w:pP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24"/>
              </w:rPr>
            </w:pP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10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МОДУЛЬ Школьный урок</w:t>
            </w:r>
          </w:p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(согласно индивидуальным  планам</w:t>
            </w: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 xml:space="preserve"> работы учителей-предметников, с включением мероприятий программы по формированию навыков жизнестойкости учащихся)</w:t>
            </w: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Урок мира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Дни финансовой грамотности.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lastRenderedPageBreak/>
              <w:t xml:space="preserve">Интеллектуальные интернет – конкурсы («Учи. </w:t>
            </w:r>
            <w:proofErr w:type="spellStart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Ру</w:t>
            </w:r>
            <w:proofErr w:type="spellEnd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Снейл</w:t>
            </w:r>
            <w:proofErr w:type="spellEnd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», «Мега - Талант» и др.)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Всероссийский урок «Экология и энергосбережение» в рамках Всероссийского фестиваля энергосбережения – </w:t>
            </w:r>
            <w:proofErr w:type="spellStart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ВместеЯрче</w:t>
            </w:r>
            <w:proofErr w:type="spellEnd"/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октябрь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октябрь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Уроки по «пожарной и электробезопасности»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октябрь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День единства и примирения. Урок –диспут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ноябрь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День толерантности. Урок – конференция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ноябрь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Всемирный день приветствий. Урок –общения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ноябрь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Уроки здоровья и пропаганды ЗОЖ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декабрь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День Героев Отечества. Уроки мужества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декабрь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День полного 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освобождения Ленинграда от фашистской блокады. Урок памяти.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январь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Международный день </w:t>
            </w:r>
            <w:proofErr w:type="spellStart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книгодарения</w:t>
            </w:r>
            <w:proofErr w:type="spellEnd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. Библиографический урок.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февраль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День Защитника Отечества. Урок мужества.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февраль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День Воссоединения России и Крыма. Урок – диспут.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март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День 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космонавтики. Урок исследование «Космос — это мы»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апрель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День пожарной охраны. Тематический урок ОБЖ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апрель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День Земли. Экологический урок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апрель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День славянской письменности и культуры. Урок творчества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6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День Победы советского народа в Великой 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Отечественной войне 1941-1945 годов. Урок Памяти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май</w:t>
            </w:r>
          </w:p>
        </w:tc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</w:tbl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2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b/>
          <w:i/>
          <w:color w:val="FF0000"/>
          <w:sz w:val="32"/>
        </w:rPr>
      </w:pPr>
    </w:p>
    <w:p w:rsidR="002F30C8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</w:rPr>
      </w:pPr>
      <w:r>
        <w:rPr>
          <w:rFonts w:ascii="Times New Roman" w:hAnsi="Times New Roman"/>
          <w:b/>
          <w:i/>
          <w:color w:val="FF0000"/>
          <w:sz w:val="28"/>
        </w:rPr>
        <w:t>ХАРАКТЕРИСТИКА КЛАССА</w:t>
      </w:r>
    </w:p>
    <w:p w:rsidR="002F30C8" w:rsidRDefault="002F30C8">
      <w:pPr>
        <w:spacing w:after="0" w:line="240" w:lineRule="auto"/>
        <w:jc w:val="center"/>
        <w:rPr>
          <w:rFonts w:ascii="Calibri" w:hAnsi="Calibri"/>
          <w:i/>
          <w:color w:val="FF0000"/>
          <w:sz w:val="32"/>
        </w:rPr>
      </w:pPr>
    </w:p>
    <w:tbl>
      <w:tblPr>
        <w:tblW w:w="0" w:type="auto"/>
        <w:tblInd w:w="-4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6"/>
      </w:tblGrid>
      <w:tr w:rsidR="002F30C8">
        <w:trPr>
          <w:trHeight w:val="332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Количество обучающихся: 3</w:t>
            </w:r>
          </w:p>
        </w:tc>
      </w:tr>
      <w:tr w:rsidR="002F30C8">
        <w:trPr>
          <w:trHeight w:val="332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Контингент:  </w:t>
            </w:r>
            <w:r>
              <w:rPr>
                <w:rFonts w:ascii="Times New Roman" w:hAnsi="Times New Roman"/>
                <w:b/>
                <w:i/>
                <w:sz w:val="24"/>
              </w:rPr>
              <w:t>Мальчики:  2                                    Девочки: 1</w:t>
            </w:r>
          </w:p>
        </w:tc>
      </w:tr>
      <w:tr w:rsidR="002F30C8">
        <w:trPr>
          <w:trHeight w:val="1012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Дисциплина</w:t>
            </w:r>
            <w:r>
              <w:rPr>
                <w:rFonts w:ascii="Times New Roman" w:hAnsi="Times New Roman"/>
                <w:b/>
                <w:i/>
                <w:sz w:val="24"/>
              </w:rPr>
              <w:t>: В целом поведение хорошее, на замечания взрослых реагируют адекватно, стараются исправить указанные недочеты. Случаются опоздания, но редко. Пропусков без уважительной причины не наблюдается.</w:t>
            </w:r>
          </w:p>
        </w:tc>
      </w:tr>
      <w:tr w:rsidR="002F30C8">
        <w:trPr>
          <w:trHeight w:val="1488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Отношение к учёбе</w:t>
            </w:r>
            <w:r>
              <w:rPr>
                <w:rFonts w:ascii="Times New Roman" w:hAnsi="Times New Roman"/>
                <w:b/>
                <w:i/>
                <w:sz w:val="24"/>
              </w:rPr>
              <w:t>: Отношение к учёбе разное. Большинство учащ</w:t>
            </w:r>
            <w:r>
              <w:rPr>
                <w:rFonts w:ascii="Times New Roman" w:hAnsi="Times New Roman"/>
                <w:b/>
                <w:i/>
                <w:sz w:val="24"/>
              </w:rPr>
              <w:t>ихся класса заинтересованы в получении знаний, но присутствуют учащиеся со слабой мотивацией (не всегда выполняют домашнее задание, малоактивны на уроках).</w:t>
            </w:r>
          </w:p>
        </w:tc>
      </w:tr>
      <w:tr w:rsidR="002F30C8">
        <w:trPr>
          <w:trHeight w:val="86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86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Отношение в классе: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 Психологический климат в классе благоприятный. Ребята дружат между собой, </w:t>
            </w:r>
            <w:r>
              <w:rPr>
                <w:rFonts w:ascii="Times New Roman" w:hAnsi="Times New Roman"/>
                <w:b/>
                <w:i/>
                <w:sz w:val="24"/>
              </w:rPr>
              <w:t>уважают и ценят мнение друг друга, всегда стараются помочь товарищу. Отношения доброжелательные, неконфликтные.</w:t>
            </w:r>
          </w:p>
        </w:tc>
      </w:tr>
      <w:tr w:rsidR="002F30C8">
        <w:trPr>
          <w:trHeight w:val="86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86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Место класса в школе:</w:t>
            </w:r>
            <w:r>
              <w:rPr>
                <w:rFonts w:ascii="Times New Roman" w:hAnsi="Times New Roman"/>
                <w:b/>
                <w:i/>
                <w:sz w:val="24"/>
              </w:rPr>
              <w:t> </w:t>
            </w:r>
            <w:r>
              <w:rPr>
                <w:rFonts w:ascii="Times New Roman" w:hAnsi="Times New Roman"/>
                <w:b/>
                <w:i/>
                <w:sz w:val="24"/>
              </w:rPr>
              <w:br/>
              <w:t>а) Класс осознает себя единым целым.</w:t>
            </w:r>
            <w:r>
              <w:rPr>
                <w:rFonts w:ascii="Times New Roman" w:hAnsi="Times New Roman"/>
                <w:b/>
                <w:i/>
                <w:sz w:val="24"/>
              </w:rPr>
              <w:br/>
              <w:t>б) Учащиеся класса участвуют в кружках ,секциях.</w:t>
            </w:r>
            <w:r>
              <w:rPr>
                <w:rFonts w:ascii="Times New Roman" w:hAnsi="Times New Roman"/>
                <w:b/>
                <w:i/>
                <w:sz w:val="24"/>
              </w:rPr>
              <w:br/>
              <w:t xml:space="preserve">в) Класс участвует в общешкольных </w:t>
            </w:r>
            <w:r>
              <w:rPr>
                <w:rFonts w:ascii="Times New Roman" w:hAnsi="Times New Roman"/>
                <w:b/>
                <w:i/>
                <w:sz w:val="24"/>
              </w:rPr>
              <w:t>и классных делах</w:t>
            </w:r>
          </w:p>
        </w:tc>
      </w:tr>
      <w:tr w:rsidR="002F30C8">
        <w:trPr>
          <w:trHeight w:val="680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lastRenderedPageBreak/>
              <w:t>Наличие группировок, лидера</w:t>
            </w:r>
            <w:r>
              <w:rPr>
                <w:rFonts w:ascii="Times New Roman" w:hAnsi="Times New Roman"/>
                <w:b/>
                <w:i/>
                <w:sz w:val="24"/>
              </w:rPr>
              <w:t>: Явного деления на группы не наблюдается. В классе есть самоуправление, члены которого способны координировать микроклимат в коллективе.</w:t>
            </w:r>
          </w:p>
        </w:tc>
      </w:tr>
      <w:tr w:rsidR="002F30C8">
        <w:trPr>
          <w:trHeight w:val="680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Уровень воспитанности детей: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 В целом уровень воспитанности хороший. </w:t>
            </w:r>
            <w:r>
              <w:rPr>
                <w:rFonts w:ascii="Times New Roman" w:hAnsi="Times New Roman"/>
                <w:b/>
                <w:i/>
                <w:sz w:val="24"/>
              </w:rPr>
              <w:t>Общепринятые нормы поведения соблюдаются.</w:t>
            </w:r>
          </w:p>
        </w:tc>
      </w:tr>
      <w:tr w:rsidR="002F30C8">
        <w:trPr>
          <w:trHeight w:val="680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Круг интересов детей в классе: Увлечения и интересы детей разнообразны. Большинство подростков во внеурочное время заняты в кружках и секциях.</w:t>
            </w:r>
          </w:p>
        </w:tc>
      </w:tr>
      <w:tr w:rsidR="002F30C8">
        <w:trPr>
          <w:trHeight w:val="350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Самоуправление: </w:t>
            </w:r>
            <w:r>
              <w:rPr>
                <w:rFonts w:ascii="Times New Roman" w:hAnsi="Times New Roman"/>
                <w:b/>
                <w:i/>
                <w:sz w:val="24"/>
              </w:rPr>
              <w:t>Староста и секретарь выбираются на собрании класса.</w:t>
            </w:r>
          </w:p>
        </w:tc>
      </w:tr>
    </w:tbl>
    <w:p w:rsidR="002F30C8" w:rsidRDefault="002F30C8">
      <w:pPr>
        <w:spacing w:after="0" w:line="240" w:lineRule="auto"/>
        <w:rPr>
          <w:rFonts w:ascii="Times New Roman" w:hAnsi="Times New Roman"/>
          <w:b/>
          <w:i/>
          <w:sz w:val="24"/>
        </w:rPr>
      </w:pPr>
    </w:p>
    <w:p w:rsidR="002F30C8" w:rsidRDefault="00195980">
      <w:pPr>
        <w:spacing w:after="0" w:line="240" w:lineRule="auto"/>
        <w:rPr>
          <w:rFonts w:ascii="Times New Roman" w:hAnsi="Times New Roman"/>
          <w:b/>
          <w:i/>
          <w:color w:val="00B050"/>
          <w:sz w:val="32"/>
        </w:rPr>
      </w:pPr>
      <w:r>
        <w:rPr>
          <w:rFonts w:ascii="Times New Roman" w:hAnsi="Times New Roman"/>
          <w:b/>
          <w:i/>
          <w:color w:val="0070C0"/>
          <w:sz w:val="32"/>
        </w:rPr>
        <w:t xml:space="preserve">                            </w:t>
      </w:r>
      <w:r>
        <w:rPr>
          <w:rFonts w:ascii="Times New Roman" w:hAnsi="Times New Roman"/>
          <w:b/>
          <w:i/>
          <w:color w:val="00B050"/>
          <w:sz w:val="32"/>
        </w:rPr>
        <w:t>Национальный состав класса:</w:t>
      </w:r>
    </w:p>
    <w:p w:rsidR="002F30C8" w:rsidRDefault="002F30C8">
      <w:pPr>
        <w:spacing w:after="0" w:line="240" w:lineRule="auto"/>
        <w:rPr>
          <w:rFonts w:ascii="Calibri" w:hAnsi="Calibri"/>
        </w:rPr>
      </w:pPr>
    </w:p>
    <w:tbl>
      <w:tblPr>
        <w:tblW w:w="0" w:type="auto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0"/>
        <w:gridCol w:w="4820"/>
      </w:tblGrid>
      <w:tr w:rsidR="002F30C8">
        <w:trPr>
          <w:trHeight w:val="124"/>
        </w:trPr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124" w:lineRule="atLeast"/>
              <w:jc w:val="center"/>
              <w:rPr>
                <w:rFonts w:ascii="Calibri" w:hAnsi="Calibri"/>
                <w:b/>
                <w:i/>
                <w:color w:val="0070C0"/>
                <w:sz w:val="28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8"/>
              </w:rPr>
              <w:t>Национальность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124" w:lineRule="atLeast"/>
              <w:jc w:val="center"/>
              <w:rPr>
                <w:rFonts w:ascii="Calibri" w:hAnsi="Calibri"/>
                <w:b/>
                <w:i/>
                <w:color w:val="0070C0"/>
                <w:sz w:val="28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8"/>
              </w:rPr>
              <w:t>Количество</w:t>
            </w:r>
          </w:p>
        </w:tc>
      </w:tr>
      <w:tr w:rsidR="002F30C8">
        <w:trPr>
          <w:trHeight w:val="212"/>
        </w:trPr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B050"/>
                <w:sz w:val="28"/>
              </w:rPr>
            </w:pPr>
            <w:r>
              <w:rPr>
                <w:rFonts w:ascii="Calibri" w:hAnsi="Calibri"/>
                <w:b/>
                <w:i/>
                <w:color w:val="00B050"/>
                <w:sz w:val="28"/>
              </w:rPr>
              <w:t>Даргинцы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B050"/>
                <w:sz w:val="28"/>
              </w:rPr>
            </w:pPr>
            <w:r>
              <w:rPr>
                <w:rFonts w:ascii="Calibri" w:hAnsi="Calibri"/>
                <w:b/>
                <w:i/>
                <w:color w:val="00B050"/>
                <w:sz w:val="28"/>
              </w:rPr>
              <w:t>3</w:t>
            </w:r>
          </w:p>
        </w:tc>
      </w:tr>
    </w:tbl>
    <w:p w:rsidR="002F30C8" w:rsidRDefault="002F30C8">
      <w:pPr>
        <w:spacing w:after="0" w:line="240" w:lineRule="auto"/>
        <w:ind w:firstLine="708"/>
        <w:jc w:val="center"/>
        <w:rPr>
          <w:rFonts w:ascii="Cambria" w:hAnsi="Cambria"/>
          <w:b/>
          <w:i/>
          <w:sz w:val="32"/>
        </w:rPr>
      </w:pPr>
    </w:p>
    <w:p w:rsidR="002F30C8" w:rsidRDefault="00195980">
      <w:pPr>
        <w:spacing w:after="0" w:line="240" w:lineRule="auto"/>
        <w:ind w:firstLine="708"/>
        <w:jc w:val="center"/>
        <w:rPr>
          <w:rFonts w:ascii="Calibri" w:hAnsi="Calibri"/>
          <w:color w:val="00B050"/>
        </w:rPr>
      </w:pPr>
      <w:r>
        <w:rPr>
          <w:rFonts w:ascii="Cambria" w:hAnsi="Cambria"/>
          <w:b/>
          <w:i/>
          <w:color w:val="00B050"/>
          <w:sz w:val="32"/>
        </w:rPr>
        <w:t>Уровень здоровья учащихся</w:t>
      </w:r>
    </w:p>
    <w:p w:rsidR="002F30C8" w:rsidRDefault="00195980">
      <w:pPr>
        <w:numPr>
          <w:ilvl w:val="0"/>
          <w:numId w:val="2"/>
        </w:numPr>
        <w:spacing w:before="38" w:after="38" w:line="240" w:lineRule="auto"/>
        <w:ind w:left="1070" w:firstLine="0"/>
        <w:rPr>
          <w:rFonts w:ascii="Calibri" w:hAnsi="Calibri"/>
        </w:rPr>
      </w:pPr>
      <w:r>
        <w:rPr>
          <w:rFonts w:ascii="Times New Roman" w:hAnsi="Times New Roman"/>
          <w:b/>
          <w:i/>
          <w:color w:val="0070C0"/>
          <w:sz w:val="28"/>
        </w:rPr>
        <w:t>здоровы –  3чел</w:t>
      </w:r>
      <w:r>
        <w:rPr>
          <w:rFonts w:ascii="Times New Roman" w:hAnsi="Times New Roman"/>
          <w:sz w:val="28"/>
        </w:rPr>
        <w:t>.</w:t>
      </w: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3399"/>
          <w:sz w:val="32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b/>
          <w:color w:val="003399"/>
          <w:sz w:val="32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3399"/>
          <w:sz w:val="32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3399"/>
          <w:sz w:val="32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3399"/>
          <w:sz w:val="32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3399"/>
          <w:sz w:val="32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3399"/>
          <w:sz w:val="32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3399"/>
          <w:sz w:val="32"/>
        </w:rPr>
      </w:pPr>
    </w:p>
    <w:p w:rsidR="002F30C8" w:rsidRDefault="00195980">
      <w:pPr>
        <w:spacing w:after="0" w:line="240" w:lineRule="auto"/>
        <w:jc w:val="center"/>
        <w:rPr>
          <w:rFonts w:ascii="Calibri" w:hAnsi="Calibri"/>
          <w:b/>
          <w:i/>
          <w:color w:val="FF0000"/>
          <w:sz w:val="28"/>
        </w:rPr>
      </w:pPr>
      <w:r>
        <w:rPr>
          <w:rFonts w:ascii="Times New Roman" w:hAnsi="Times New Roman"/>
          <w:b/>
          <w:i/>
          <w:color w:val="FF0000"/>
          <w:sz w:val="28"/>
        </w:rPr>
        <w:t>Сведения о занятости учащихся</w:t>
      </w:r>
    </w:p>
    <w:p w:rsidR="002F30C8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4"/>
        </w:rPr>
      </w:pPr>
      <w:r>
        <w:rPr>
          <w:rFonts w:ascii="Times New Roman" w:hAnsi="Times New Roman"/>
          <w:b/>
          <w:i/>
          <w:color w:val="FF0000"/>
          <w:sz w:val="28"/>
        </w:rPr>
        <w:t> во внеурочное время</w:t>
      </w:r>
    </w:p>
    <w:p w:rsidR="002F30C8" w:rsidRDefault="002F30C8">
      <w:pPr>
        <w:spacing w:after="0" w:line="240" w:lineRule="auto"/>
        <w:rPr>
          <w:rFonts w:ascii="Calibri" w:hAnsi="Calibri"/>
          <w:b/>
          <w:i/>
        </w:rPr>
      </w:pPr>
    </w:p>
    <w:tbl>
      <w:tblPr>
        <w:tblW w:w="0" w:type="auto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3984"/>
        <w:gridCol w:w="1014"/>
        <w:gridCol w:w="4925"/>
      </w:tblGrid>
      <w:tr w:rsidR="002F30C8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rPr>
                <w:rFonts w:ascii="Calibri" w:hAnsi="Calibri"/>
                <w:i/>
                <w:color w:val="00B050"/>
                <w:sz w:val="36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36"/>
              </w:rPr>
              <w:t>№ п/п</w:t>
            </w:r>
          </w:p>
        </w:tc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rPr>
                <w:rFonts w:ascii="Calibri" w:hAnsi="Calibri"/>
                <w:i/>
                <w:color w:val="00B050"/>
                <w:sz w:val="36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36"/>
              </w:rPr>
              <w:t>Руководитель кружка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rPr>
                <w:rFonts w:ascii="Calibri" w:hAnsi="Calibri"/>
                <w:i/>
                <w:color w:val="00B050"/>
                <w:sz w:val="36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36"/>
              </w:rPr>
              <w:t>Название кружка, секции</w:t>
            </w:r>
          </w:p>
        </w:tc>
      </w:tr>
      <w:tr w:rsidR="002F30C8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rPr>
          <w:trHeight w:val="32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</w:tr>
      <w:tr w:rsidR="002F30C8"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4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2E8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94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  <w:tc>
          <w:tcPr>
            <w:tcW w:w="3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  <w:tc>
          <w:tcPr>
            <w:tcW w:w="492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</w:tr>
      <w:tr w:rsidR="002F30C8">
        <w:tc>
          <w:tcPr>
            <w:tcW w:w="94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  <w:tc>
          <w:tcPr>
            <w:tcW w:w="3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  <w:tc>
          <w:tcPr>
            <w:tcW w:w="492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</w:tr>
      <w:tr w:rsidR="002F30C8">
        <w:tc>
          <w:tcPr>
            <w:tcW w:w="94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  <w:tc>
          <w:tcPr>
            <w:tcW w:w="398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  <w:tc>
          <w:tcPr>
            <w:tcW w:w="492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30C8" w:rsidRDefault="002F30C8"/>
        </w:tc>
      </w:tr>
    </w:tbl>
    <w:p w:rsidR="002F30C8" w:rsidRDefault="002F30C8">
      <w:pPr>
        <w:spacing w:after="0" w:line="240" w:lineRule="auto"/>
        <w:rPr>
          <w:rFonts w:ascii="Times New Roman" w:hAnsi="Times New Roman"/>
          <w:b/>
          <w:i/>
          <w:color w:val="FF0000"/>
          <w:sz w:val="36"/>
        </w:rPr>
      </w:pPr>
    </w:p>
    <w:p w:rsidR="002F30C8" w:rsidRDefault="00195980">
      <w:pPr>
        <w:spacing w:after="0" w:line="240" w:lineRule="auto"/>
        <w:rPr>
          <w:rFonts w:ascii="Times New Roman" w:hAnsi="Times New Roman"/>
          <w:b/>
          <w:i/>
          <w:color w:val="FF0000"/>
          <w:sz w:val="28"/>
        </w:rPr>
      </w:pPr>
      <w:r>
        <w:rPr>
          <w:rFonts w:ascii="Times New Roman" w:hAnsi="Times New Roman"/>
          <w:b/>
          <w:i/>
          <w:color w:val="FF0000"/>
          <w:sz w:val="48"/>
        </w:rPr>
        <w:t xml:space="preserve">           </w:t>
      </w:r>
      <w:r>
        <w:rPr>
          <w:rFonts w:ascii="Times New Roman" w:hAnsi="Times New Roman"/>
          <w:b/>
          <w:i/>
          <w:color w:val="FF0000"/>
          <w:sz w:val="28"/>
        </w:rPr>
        <w:t xml:space="preserve">Список учителей – </w:t>
      </w:r>
      <w:proofErr w:type="gramStart"/>
      <w:r>
        <w:rPr>
          <w:rFonts w:ascii="Times New Roman" w:hAnsi="Times New Roman"/>
          <w:b/>
          <w:i/>
          <w:color w:val="FF0000"/>
          <w:sz w:val="28"/>
        </w:rPr>
        <w:t xml:space="preserve">предметников,   </w:t>
      </w:r>
      <w:proofErr w:type="gramEnd"/>
      <w:r>
        <w:rPr>
          <w:rFonts w:ascii="Times New Roman" w:hAnsi="Times New Roman"/>
          <w:b/>
          <w:i/>
          <w:color w:val="FF0000"/>
          <w:sz w:val="28"/>
        </w:rPr>
        <w:t>работающих в классе</w:t>
      </w:r>
    </w:p>
    <w:tbl>
      <w:tblPr>
        <w:tblW w:w="0" w:type="auto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5"/>
        <w:gridCol w:w="5067"/>
        <w:gridCol w:w="2304"/>
      </w:tblGrid>
      <w:tr w:rsidR="002F30C8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B0F0"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0B0F0"/>
                <w:sz w:val="32"/>
              </w:rPr>
              <w:t>Предмет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B0F0"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0B0F0"/>
                <w:sz w:val="32"/>
              </w:rPr>
              <w:t>ФИО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B0F0"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0B0F0"/>
                <w:sz w:val="32"/>
              </w:rPr>
              <w:t>Телефон</w:t>
            </w:r>
          </w:p>
        </w:tc>
      </w:tr>
      <w:tr w:rsidR="002F30C8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lastRenderedPageBreak/>
              <w:t>История, обществознание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Родной язык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Русский язык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литература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Алгебра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Английский язык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География Биология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1"/>
              </w:rPr>
            </w:pPr>
          </w:p>
        </w:tc>
      </w:tr>
      <w:tr w:rsidR="002F30C8">
        <w:trPr>
          <w:trHeight w:val="796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Геометрия</w:t>
            </w:r>
          </w:p>
          <w:p w:rsidR="002F30C8" w:rsidRDefault="002F30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</w:rPr>
            </w:pPr>
          </w:p>
          <w:p w:rsidR="002F30C8" w:rsidRDefault="001959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Технология</w:t>
            </w:r>
          </w:p>
          <w:p w:rsidR="002F30C8" w:rsidRDefault="002F30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</w:rPr>
            </w:pPr>
          </w:p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 xml:space="preserve"> Физкультура</w:t>
            </w:r>
          </w:p>
          <w:p w:rsidR="002F30C8" w:rsidRDefault="002F30C8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36"/>
              </w:rPr>
            </w:pP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</w:tr>
      <w:tr w:rsidR="002F30C8">
        <w:trPr>
          <w:trHeight w:val="684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ИЗО</w:t>
            </w:r>
          </w:p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музыка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</w:tr>
      <w:tr w:rsidR="002F30C8">
        <w:trPr>
          <w:trHeight w:val="314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36"/>
              </w:rPr>
            </w:pP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</w:tr>
      <w:tr w:rsidR="002F30C8">
        <w:trPr>
          <w:trHeight w:val="352"/>
        </w:trPr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36"/>
              </w:rPr>
            </w:pPr>
            <w:r>
              <w:rPr>
                <w:rFonts w:ascii="Times New Roman" w:hAnsi="Times New Roman"/>
                <w:b/>
                <w:i/>
                <w:sz w:val="36"/>
              </w:rPr>
              <w:t>Физика</w:t>
            </w:r>
          </w:p>
        </w:tc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2F30C8">
            <w:pPr>
              <w:spacing w:after="0" w:line="240" w:lineRule="auto"/>
              <w:rPr>
                <w:rFonts w:ascii="Arial" w:hAnsi="Arial"/>
                <w:color w:val="666666"/>
                <w:sz w:val="31"/>
              </w:rPr>
            </w:pPr>
          </w:p>
        </w:tc>
      </w:tr>
    </w:tbl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b/>
          <w:i/>
          <w:color w:val="FF0000"/>
          <w:sz w:val="48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b/>
          <w:i/>
          <w:color w:val="FF0000"/>
          <w:sz w:val="48"/>
        </w:rPr>
      </w:pPr>
    </w:p>
    <w:p w:rsidR="002F30C8" w:rsidRDefault="00195980">
      <w:pPr>
        <w:spacing w:after="0" w:line="240" w:lineRule="auto"/>
        <w:jc w:val="center"/>
        <w:rPr>
          <w:rFonts w:ascii="Calibri" w:hAnsi="Calibri"/>
          <w:b/>
          <w:i/>
          <w:color w:val="FF0000"/>
          <w:sz w:val="28"/>
        </w:rPr>
      </w:pPr>
      <w:r>
        <w:rPr>
          <w:rFonts w:ascii="Times New Roman" w:hAnsi="Times New Roman"/>
          <w:b/>
          <w:i/>
          <w:color w:val="FF0000"/>
          <w:sz w:val="28"/>
        </w:rPr>
        <w:t>Календарно-тематическое планирование классных часов</w:t>
      </w:r>
    </w:p>
    <w:p w:rsidR="002F30C8" w:rsidRDefault="0019598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</w:rPr>
      </w:pPr>
      <w:proofErr w:type="gramStart"/>
      <w:r>
        <w:rPr>
          <w:rFonts w:ascii="Times New Roman" w:hAnsi="Times New Roman"/>
          <w:b/>
          <w:i/>
          <w:color w:val="FF0000"/>
          <w:sz w:val="28"/>
        </w:rPr>
        <w:t>в  7</w:t>
      </w:r>
      <w:proofErr w:type="gramEnd"/>
      <w:r>
        <w:rPr>
          <w:rFonts w:ascii="Times New Roman" w:hAnsi="Times New Roman"/>
          <w:b/>
          <w:i/>
          <w:color w:val="FF0000"/>
          <w:sz w:val="28"/>
        </w:rPr>
        <w:t> классе  на 2023/24 учебный год</w:t>
      </w: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</w:rPr>
      </w:pPr>
    </w:p>
    <w:tbl>
      <w:tblPr>
        <w:tblW w:w="0" w:type="auto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"/>
        <w:gridCol w:w="5741"/>
        <w:gridCol w:w="2770"/>
        <w:gridCol w:w="850"/>
      </w:tblGrid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№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Тема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Форма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Дата</w:t>
            </w: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Инструктаж по ТБ и ОТ Разговор о важном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Урок-беседа.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Шагая осторожно за улицей,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следи. (Правила дорожного движения)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Беседа-викторина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before="120" w:after="120" w:line="0" w:lineRule="atLeast"/>
              <w:outlineLvl w:val="2"/>
              <w:rPr>
                <w:rFonts w:ascii="Cambria" w:hAnsi="Cambria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Трудности подросткового периода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Круглый стол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4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Единый урок «Безопасность в Интернете»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Урок-практикум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5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Дорогие мои старики…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Беседа-диалог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6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Твое гордое имя – учитель!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7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Экология и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энергосбережение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презентация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8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Я бы в летчик пошел….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По итогам 1 четверти. Инструктаж по ТБ и ПДД на осенних каникулах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</w:rPr>
              <w:t>Диагностическая .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</w:rPr>
              <w:t xml:space="preserve"> Анкетирование (профессия)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9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Профилактика ОРВ!!!!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10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Беседа по профилактике правонарушений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Доверительная </w:t>
            </w:r>
            <w:r>
              <w:rPr>
                <w:rFonts w:ascii="Times New Roman" w:hAnsi="Times New Roman"/>
                <w:b/>
                <w:i/>
                <w:sz w:val="24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11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 «Права и обязанности». Классный час, посвященный Всемирному дню прав ребенка (20 ноября).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Урок-викторина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12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Загляните в мамины глаза.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Презентация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13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Мы все разные, но права у нас равны!» беседа, посвященная Международному дню инвалидов.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Час общения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14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«Что я знаю о конституции ?»День прав человека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Тематическая 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15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Беседы,классные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часы, посвященные Дню героев Отечества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Круглый стол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rPr>
          <w:trHeight w:val="662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16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"Спасатели и пожарные - герои нашей страны!"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Итоги 1 </w:t>
            </w:r>
            <w:proofErr w:type="gram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полугодия .Мы</w:t>
            </w:r>
            <w:proofErr w:type="gram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промчимся по тонкому льду. (Правила безопасного поведения во время каникул)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инструктаж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17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 Дарит искры волшебства светлый праздник Рождества…»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Классный час -путешествие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rPr>
          <w:trHeight w:val="618"/>
        </w:trPr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18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Разговоры о важном.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Ленинградский метроном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19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«Что мешает мне 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учиться еще лучше»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Круглый стол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20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Классные часы : «День воинской славы России»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Практикум по культуре поведения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21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«Мир моих увлечений», «Моя будущая профессия». 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Диалог-беседа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22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Защита Отечества – защита мира «Моя армия…»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деловая игра с элементами </w:t>
            </w:r>
            <w:r>
              <w:rPr>
                <w:rFonts w:ascii="Times New Roman" w:hAnsi="Times New Roman"/>
                <w:b/>
                <w:i/>
                <w:sz w:val="24"/>
              </w:rPr>
              <w:t>тренинга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23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Масленичная неделя, традиции, обряды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Празднование масленицы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24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 </w:t>
            </w:r>
            <w:r>
              <w:rPr>
                <w:rFonts w:ascii="Calibri" w:hAnsi="Calibri"/>
                <w:b/>
                <w:i/>
                <w:color w:val="00B050"/>
                <w:sz w:val="24"/>
              </w:rPr>
              <w:t> 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Разговоры о важном. «Я знаю, что все женщины прекрасны»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Тематический час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25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«Совесть -это наш внутренний судья»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26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День воссоединения Крыма с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Росией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.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Классный час- </w:t>
            </w:r>
            <w:r>
              <w:rPr>
                <w:rFonts w:ascii="Times New Roman" w:hAnsi="Times New Roman"/>
                <w:b/>
                <w:i/>
                <w:sz w:val="24"/>
              </w:rPr>
              <w:t>размышление.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27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Экология – это наука о том, как сберечь дом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Экологическая 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28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Гагаринский урок «Космос - это мы»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Круглый стол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29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Деловая игра на тему ЗОЖ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игр.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30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«Живи, Земля!» ( День Земли)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Экскурсия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31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Я помню, а ты?..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Беседа-диалог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32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Диагностический час «Мы коллектив!»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Диагностика.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33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Беседа «Как я планирую провести лето».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  <w:tr w:rsidR="002F30C8"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2F30C8" w:rsidRDefault="00195980">
            <w:pPr>
              <w:spacing w:after="0" w:line="0" w:lineRule="atLeast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34</w:t>
            </w:r>
          </w:p>
        </w:tc>
        <w:tc>
          <w:tcPr>
            <w:tcW w:w="5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Итоги года.</w:t>
            </w:r>
          </w:p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Инструктаж по ТБ.  Безопасное поведение во время каникул</w:t>
            </w:r>
          </w:p>
        </w:tc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Беседа-диалог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0" w:lineRule="atLeast"/>
              <w:rPr>
                <w:rFonts w:ascii="Calibri" w:hAnsi="Calibri"/>
                <w:b/>
                <w:i/>
                <w:sz w:val="24"/>
              </w:rPr>
            </w:pPr>
          </w:p>
        </w:tc>
      </w:tr>
    </w:tbl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</w:rPr>
      </w:pPr>
    </w:p>
    <w:p w:rsidR="002F30C8" w:rsidRDefault="00195980">
      <w:pPr>
        <w:spacing w:after="0" w:line="240" w:lineRule="auto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 xml:space="preserve">                          </w:t>
      </w:r>
    </w:p>
    <w:p w:rsidR="002F30C8" w:rsidRDefault="00195980">
      <w:pPr>
        <w:spacing w:after="0" w:line="240" w:lineRule="auto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 xml:space="preserve">                                                </w:t>
      </w:r>
    </w:p>
    <w:p w:rsidR="002F30C8" w:rsidRDefault="002F30C8">
      <w:pPr>
        <w:spacing w:after="0" w:line="240" w:lineRule="auto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b/>
          <w:color w:val="002060"/>
          <w:sz w:val="28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b/>
          <w:color w:val="002060"/>
          <w:sz w:val="28"/>
        </w:rPr>
      </w:pPr>
    </w:p>
    <w:p w:rsidR="002F30C8" w:rsidRDefault="00195980">
      <w:pPr>
        <w:spacing w:after="0" w:line="240" w:lineRule="auto"/>
        <w:rPr>
          <w:rFonts w:ascii="Times New Roman" w:hAnsi="Times New Roman"/>
          <w:b/>
          <w:i/>
          <w:color w:val="FF0000"/>
          <w:sz w:val="28"/>
        </w:rPr>
      </w:pPr>
      <w:r>
        <w:rPr>
          <w:rFonts w:ascii="Times New Roman" w:hAnsi="Times New Roman"/>
          <w:b/>
          <w:color w:val="002060"/>
          <w:sz w:val="28"/>
        </w:rPr>
        <w:t xml:space="preserve">                                                  </w:t>
      </w:r>
      <w:r>
        <w:rPr>
          <w:rFonts w:ascii="Times New Roman" w:hAnsi="Times New Roman"/>
          <w:b/>
          <w:i/>
          <w:color w:val="FF0000"/>
          <w:sz w:val="28"/>
        </w:rPr>
        <w:t>Работа с родителями</w:t>
      </w: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tbl>
      <w:tblPr>
        <w:tblW w:w="0" w:type="auto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6"/>
        <w:gridCol w:w="8190"/>
        <w:gridCol w:w="1239"/>
      </w:tblGrid>
      <w:tr w:rsidR="002F30C8">
        <w:trPr>
          <w:trHeight w:val="608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№ п/п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Наименование мероприятия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Месяц</w:t>
            </w:r>
          </w:p>
        </w:tc>
      </w:tr>
      <w:tr w:rsidR="002F30C8">
        <w:trPr>
          <w:trHeight w:val="304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1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Подворный обход «Подготовка к школе»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Родительское собрание №1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август</w:t>
            </w:r>
          </w:p>
        </w:tc>
      </w:tr>
      <w:tr w:rsidR="002F30C8">
        <w:trPr>
          <w:trHeight w:val="304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2.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Составление плана </w:t>
            </w: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работы.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Организация детского питания(родительский контроль).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сентябрь</w:t>
            </w:r>
          </w:p>
        </w:tc>
      </w:tr>
      <w:tr w:rsidR="002F30C8">
        <w:trPr>
          <w:trHeight w:val="304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Рейд «Подросток. Занятость подростков» УРП. (каникулы).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Индивидуальные беседы классного руководителя, соц. педагога, учителей предметников.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Беседы с родителями малоуспевающих детей.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Р</w:t>
            </w: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одительское собрание №2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каникул.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</w:t>
            </w:r>
          </w:p>
        </w:tc>
      </w:tr>
      <w:tr w:rsidR="002F30C8">
        <w:trPr>
          <w:trHeight w:val="304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4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Консультации по повышению успеваемости детей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«Поощрение и наказание»(беседа)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течение года.</w:t>
            </w:r>
          </w:p>
        </w:tc>
      </w:tr>
      <w:tr w:rsidR="002F30C8">
        <w:trPr>
          <w:trHeight w:val="1236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5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Родительское собрание №3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 Беседа -инструктаж «Новогодние каникулы»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Рейд «Подросток. Занятость </w:t>
            </w:r>
            <w:proofErr w:type="gramStart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подростков»(</w:t>
            </w:r>
            <w:proofErr w:type="gramEnd"/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каникулы). Подготовка к «Новому году»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декабрь</w:t>
            </w:r>
          </w:p>
        </w:tc>
      </w:tr>
      <w:tr w:rsidR="002F30C8">
        <w:trPr>
          <w:trHeight w:val="304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6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Трудовое воспитание школьников. Беседа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Январь.</w:t>
            </w:r>
          </w:p>
        </w:tc>
      </w:tr>
      <w:tr w:rsidR="002F30C8">
        <w:trPr>
          <w:trHeight w:val="608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7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Родительское собрание №4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Анкетирование родителей. Диагностика учащихся.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март</w:t>
            </w:r>
          </w:p>
        </w:tc>
      </w:tr>
      <w:tr w:rsidR="002F30C8">
        <w:trPr>
          <w:trHeight w:val="304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8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color w:val="C0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4"/>
              </w:rPr>
              <w:t>Родительское собрание №5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Летний отдых детей.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май</w:t>
            </w:r>
          </w:p>
        </w:tc>
      </w:tr>
      <w:tr w:rsidR="002F30C8">
        <w:trPr>
          <w:trHeight w:val="304"/>
        </w:trPr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9</w:t>
            </w:r>
          </w:p>
        </w:tc>
        <w:tc>
          <w:tcPr>
            <w:tcW w:w="8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7030A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4"/>
              </w:rPr>
              <w:t>Индивидуальные беседы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теч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</w:rPr>
              <w:t>. года.</w:t>
            </w:r>
          </w:p>
        </w:tc>
      </w:tr>
    </w:tbl>
    <w:p w:rsidR="002F30C8" w:rsidRDefault="002F30C8">
      <w:pPr>
        <w:spacing w:after="0" w:line="240" w:lineRule="auto"/>
        <w:ind w:right="394"/>
        <w:rPr>
          <w:rFonts w:ascii="Times New Roman" w:hAnsi="Times New Roman"/>
          <w:b/>
          <w:color w:val="002060"/>
          <w:sz w:val="56"/>
        </w:rPr>
      </w:pPr>
    </w:p>
    <w:p w:rsidR="002F30C8" w:rsidRDefault="002F30C8">
      <w:pPr>
        <w:spacing w:after="0" w:line="240" w:lineRule="auto"/>
        <w:ind w:right="394"/>
        <w:rPr>
          <w:rFonts w:ascii="Times New Roman" w:hAnsi="Times New Roman"/>
          <w:b/>
          <w:color w:val="002060"/>
          <w:sz w:val="56"/>
        </w:rPr>
      </w:pPr>
    </w:p>
    <w:p w:rsidR="002F30C8" w:rsidRDefault="00195980">
      <w:pPr>
        <w:spacing w:after="0" w:line="240" w:lineRule="auto"/>
        <w:ind w:right="394"/>
        <w:jc w:val="center"/>
        <w:rPr>
          <w:rFonts w:ascii="Times New Roman" w:hAnsi="Times New Roman"/>
          <w:b/>
          <w:i/>
          <w:color w:val="C00000"/>
          <w:sz w:val="28"/>
        </w:rPr>
      </w:pPr>
      <w:r>
        <w:rPr>
          <w:rFonts w:ascii="Times New Roman" w:hAnsi="Times New Roman"/>
          <w:b/>
          <w:i/>
          <w:color w:val="C00000"/>
          <w:sz w:val="28"/>
        </w:rPr>
        <w:t>Родительский комитет класса</w:t>
      </w:r>
    </w:p>
    <w:p w:rsidR="002F30C8" w:rsidRDefault="002F30C8">
      <w:pPr>
        <w:spacing w:after="0" w:line="240" w:lineRule="auto"/>
        <w:ind w:right="394"/>
        <w:jc w:val="center"/>
        <w:rPr>
          <w:rFonts w:ascii="Times New Roman" w:hAnsi="Times New Roman"/>
          <w:b/>
          <w:i/>
          <w:color w:val="C00000"/>
          <w:sz w:val="28"/>
        </w:rPr>
      </w:pPr>
    </w:p>
    <w:p w:rsidR="002F30C8" w:rsidRDefault="002F30C8">
      <w:pPr>
        <w:spacing w:after="0" w:line="240" w:lineRule="auto"/>
        <w:ind w:right="394"/>
        <w:jc w:val="center"/>
        <w:rPr>
          <w:rFonts w:ascii="Calibri" w:hAnsi="Calibri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5"/>
        <w:gridCol w:w="2849"/>
        <w:gridCol w:w="1984"/>
        <w:gridCol w:w="1985"/>
        <w:gridCol w:w="2126"/>
      </w:tblGrid>
      <w:tr w:rsidR="002F30C8">
        <w:trPr>
          <w:trHeight w:val="860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ind w:left="-288" w:firstLine="288"/>
              <w:rPr>
                <w:rFonts w:ascii="Calibri" w:hAnsi="Calibri"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№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п/п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color w:val="0070C0"/>
                <w:sz w:val="24"/>
              </w:rPr>
            </w:pPr>
            <w:r>
              <w:rPr>
                <w:rFonts w:ascii="Times New Roman" w:hAnsi="Times New Roman"/>
                <w:color w:val="0070C0"/>
                <w:sz w:val="24"/>
              </w:rPr>
              <w:t>       </w:t>
            </w: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Ф.И.О.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    Место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  работы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Телефон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 Поручение</w:t>
            </w:r>
          </w:p>
        </w:tc>
      </w:tr>
      <w:tr w:rsidR="002F30C8">
        <w:trPr>
          <w:trHeight w:val="870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 1.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ind w:right="-712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Calibri" w:hAnsi="Calibri"/>
                <w:b/>
                <w:i/>
                <w:color w:val="00B050"/>
                <w:sz w:val="24"/>
              </w:rPr>
              <w:t>Безработная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Calibri" w:hAnsi="Calibri"/>
                <w:b/>
                <w:i/>
                <w:color w:val="00B050"/>
                <w:sz w:val="24"/>
              </w:rPr>
              <w:t>Председатель</w:t>
            </w:r>
          </w:p>
        </w:tc>
      </w:tr>
      <w:tr w:rsidR="002F30C8">
        <w:trPr>
          <w:trHeight w:val="870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ind w:right="-712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Calibri" w:hAnsi="Calibri"/>
                <w:b/>
                <w:i/>
                <w:color w:val="00B050"/>
                <w:sz w:val="24"/>
              </w:rPr>
              <w:t>Безработная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Calibri" w:hAnsi="Calibri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секретарь</w:t>
            </w:r>
          </w:p>
        </w:tc>
      </w:tr>
      <w:tr w:rsidR="002F30C8">
        <w:trPr>
          <w:trHeight w:val="870"/>
        </w:trPr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3.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ind w:right="-712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Calibri" w:hAnsi="Calibri"/>
                <w:b/>
                <w:i/>
                <w:color w:val="00B050"/>
                <w:sz w:val="24"/>
              </w:rPr>
              <w:t>Безработная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2F30C8">
            <w:pPr>
              <w:spacing w:after="0" w:line="240" w:lineRule="auto"/>
              <w:rPr>
                <w:rFonts w:ascii="Calibri" w:hAnsi="Calibri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заместитель</w:t>
            </w:r>
          </w:p>
        </w:tc>
      </w:tr>
    </w:tbl>
    <w:p w:rsidR="002F30C8" w:rsidRDefault="002F30C8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2F30C8" w:rsidRDefault="00195980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</w:t>
      </w:r>
    </w:p>
    <w:p w:rsidR="002F30C8" w:rsidRDefault="00195980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</w:t>
      </w:r>
    </w:p>
    <w:p w:rsidR="002F30C8" w:rsidRDefault="00195980">
      <w:pPr>
        <w:spacing w:after="0" w:line="240" w:lineRule="auto"/>
        <w:rPr>
          <w:rFonts w:ascii="Times New Roman" w:hAnsi="Times New Roman"/>
          <w:b/>
          <w:i/>
          <w:color w:val="FF0000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</w:t>
      </w:r>
      <w:r>
        <w:rPr>
          <w:rFonts w:ascii="Times New Roman" w:hAnsi="Times New Roman"/>
          <w:b/>
          <w:i/>
          <w:color w:val="FF0000"/>
          <w:sz w:val="28"/>
        </w:rPr>
        <w:t>Родительские собрания</w:t>
      </w:r>
    </w:p>
    <w:p w:rsidR="002F30C8" w:rsidRDefault="002F30C8">
      <w:pPr>
        <w:spacing w:after="0" w:line="240" w:lineRule="auto"/>
        <w:jc w:val="center"/>
        <w:rPr>
          <w:rFonts w:ascii="Calibri" w:hAnsi="Calibri"/>
          <w:b/>
          <w:i/>
          <w:color w:val="FF0000"/>
          <w:sz w:val="40"/>
        </w:rPr>
      </w:pPr>
    </w:p>
    <w:tbl>
      <w:tblPr>
        <w:tblW w:w="0" w:type="auto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95"/>
        <w:gridCol w:w="1842"/>
        <w:gridCol w:w="1843"/>
      </w:tblGrid>
      <w:tr w:rsidR="002F30C8">
        <w:trPr>
          <w:trHeight w:val="332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Тема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Форма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Дата</w:t>
            </w:r>
          </w:p>
        </w:tc>
      </w:tr>
      <w:tr w:rsidR="002F30C8">
        <w:trPr>
          <w:trHeight w:val="1490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  <w:u w:val="single"/>
              </w:rPr>
              <w:t>Родительское собрание №1: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Организационное собрание в начале учебного года: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1.Единые требования к учащимся.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2.Направления работы с учащимися на 2023-2024 учебный год.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3.Об особенностях организации нового учебного года</w:t>
            </w:r>
            <w:r>
              <w:rPr>
                <w:rFonts w:ascii="Times New Roman" w:hAnsi="Times New Roman"/>
                <w:i/>
                <w:sz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Круглый стол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август</w:t>
            </w:r>
          </w:p>
        </w:tc>
      </w:tr>
      <w:tr w:rsidR="002F30C8">
        <w:trPr>
          <w:trHeight w:val="1990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  <w:u w:val="single"/>
              </w:rPr>
              <w:lastRenderedPageBreak/>
              <w:t>Родительское собрание №2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«Вредные привычки и подростковая среда»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  <w:u w:val="single"/>
              </w:rPr>
              <w:t>1.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Работа родителей в среде «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Дневник.ру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»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2.Итоги учебно-воспитательной работы в классе за 1-ую четверть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3.Разное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Октябрь</w:t>
            </w:r>
          </w:p>
        </w:tc>
      </w:tr>
      <w:tr w:rsidR="002F30C8">
        <w:trPr>
          <w:trHeight w:val="2234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  <w:u w:val="single"/>
              </w:rPr>
              <w:t>Родительское собрание №3: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Тема: Успешность обучения: от чего она зависит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1.Профилактика простудных заболеваний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2.Выступления классного руководителя, учителей-предметников, родителей с советами по преодолению трудностей в обучении.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3 .Итоги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успеваемости и дисциплины, учащихся класса за 1-ое полугодие.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лекция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Лекция медсестры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ФАПа</w:t>
            </w:r>
            <w:proofErr w:type="spellEnd"/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беседа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Декабрь</w:t>
            </w:r>
          </w:p>
        </w:tc>
      </w:tr>
      <w:tr w:rsidR="002F30C8">
        <w:trPr>
          <w:trHeight w:val="1002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  <w:u w:val="single"/>
              </w:rPr>
              <w:t>Родительское собрание №4: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КУЛЬТУРНЫЕ ЦЕННОСТИ СЕМЬИ 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br/>
              <w:t>И ИХ ЗНАЧЕНИЕ ДЛЯ РЕБЕНКА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1.Итоги учебно-воспитательной работы в классе за 3 четверть.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Круглый </w:t>
            </w:r>
            <w:r>
              <w:rPr>
                <w:rFonts w:ascii="Times New Roman" w:hAnsi="Times New Roman"/>
                <w:b/>
                <w:i/>
                <w:sz w:val="24"/>
              </w:rPr>
              <w:t>стол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март</w:t>
            </w:r>
          </w:p>
        </w:tc>
      </w:tr>
      <w:tr w:rsidR="002F30C8">
        <w:trPr>
          <w:trHeight w:val="1244"/>
        </w:trPr>
        <w:tc>
          <w:tcPr>
            <w:tcW w:w="6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4"/>
                <w:u w:val="single"/>
              </w:rPr>
              <w:t>Родительское собрание №5: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 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ИТОГИ ПРОШЕДШЕГО УЧЕБНОГО ГОДА – </w:t>
            </w: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br/>
              <w:t>«ВОТ И СТАЛИ МЫ НА ГОД ВЗРОСЛЕЙ»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1.Анализ учебно-воспитательной работы в классе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2.Безопасность детей на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каникулах.УРП</w:t>
            </w:r>
            <w:proofErr w:type="spellEnd"/>
            <w:proofErr w:type="gram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.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3.Разное.(летняя занятость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и.т.п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.)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Лекция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творческий отчет</w:t>
            </w:r>
          </w:p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инструктаж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май</w:t>
            </w:r>
          </w:p>
        </w:tc>
      </w:tr>
    </w:tbl>
    <w:p w:rsidR="002F30C8" w:rsidRDefault="002F30C8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2F30C8" w:rsidRDefault="00195980">
      <w:pPr>
        <w:spacing w:after="0" w:line="240" w:lineRule="auto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Представляю структуру органов самоуправления в классе:</w:t>
      </w:r>
    </w:p>
    <w:p w:rsidR="002F30C8" w:rsidRDefault="00195980">
      <w:pPr>
        <w:spacing w:after="0" w:line="240" w:lineRule="auto"/>
        <w:rPr>
          <w:rFonts w:ascii="Calibri" w:hAnsi="Calibri"/>
          <w:b/>
          <w:i/>
          <w:color w:val="FF0000"/>
          <w:sz w:val="24"/>
        </w:rPr>
      </w:pPr>
      <w:r>
        <w:rPr>
          <w:rFonts w:ascii="Times New Roman" w:hAnsi="Times New Roman"/>
          <w:b/>
          <w:i/>
          <w:color w:val="FF0000"/>
          <w:sz w:val="24"/>
        </w:rPr>
        <w:t>«Скажи мне, и я забуду.</w:t>
      </w:r>
      <w:r>
        <w:rPr>
          <w:rFonts w:ascii="Times New Roman" w:hAnsi="Times New Roman"/>
          <w:b/>
          <w:i/>
          <w:color w:val="FF0000"/>
          <w:sz w:val="24"/>
        </w:rPr>
        <w:br/>
        <w:t>Покажи мне и я запомню.</w:t>
      </w:r>
      <w:r>
        <w:rPr>
          <w:rFonts w:ascii="Times New Roman" w:hAnsi="Times New Roman"/>
          <w:b/>
          <w:i/>
          <w:color w:val="FF0000"/>
          <w:sz w:val="24"/>
        </w:rPr>
        <w:br/>
        <w:t>Дай действовать мне самому, и я научусь!»</w:t>
      </w:r>
    </w:p>
    <w:p w:rsidR="002F30C8" w:rsidRDefault="00195980">
      <w:pPr>
        <w:spacing w:after="0" w:line="240" w:lineRule="auto"/>
        <w:jc w:val="center"/>
        <w:rPr>
          <w:rFonts w:ascii="Calibri" w:hAnsi="Calibri"/>
          <w:sz w:val="28"/>
        </w:rPr>
      </w:pPr>
      <w:r>
        <w:rPr>
          <w:rFonts w:ascii="Calibri" w:hAnsi="Calibri"/>
          <w:b/>
          <w:i/>
          <w:noProof/>
          <w:color w:val="FF0000"/>
          <w:sz w:val="36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2F30C8">
      <w:pPr>
        <w:spacing w:after="0" w:line="240" w:lineRule="auto"/>
        <w:jc w:val="center"/>
        <w:rPr>
          <w:rFonts w:ascii="Calibri" w:hAnsi="Calibri"/>
        </w:rPr>
      </w:pPr>
    </w:p>
    <w:p w:rsidR="002F30C8" w:rsidRDefault="00195980">
      <w:pPr>
        <w:spacing w:after="0" w:line="240" w:lineRule="auto"/>
        <w:jc w:val="center"/>
        <w:rPr>
          <w:rFonts w:ascii="Calibri" w:hAnsi="Calibri"/>
        </w:rPr>
      </w:pPr>
      <w:r>
        <w:rPr>
          <w:rFonts w:ascii="Times New Roman" w:hAnsi="Times New Roman"/>
          <w:b/>
          <w:color w:val="0000FF"/>
          <w:sz w:val="28"/>
        </w:rPr>
        <w:t>.</w:t>
      </w:r>
    </w:p>
    <w:p w:rsidR="002F30C8" w:rsidRDefault="00195980">
      <w:pPr>
        <w:spacing w:after="0" w:line="240" w:lineRule="auto"/>
        <w:rPr>
          <w:rFonts w:ascii="Times New Roman" w:hAnsi="Times New Roman"/>
          <w:b/>
          <w:i/>
          <w:color w:val="FF0000"/>
          <w:sz w:val="32"/>
        </w:rPr>
      </w:pPr>
      <w:r>
        <w:rPr>
          <w:rFonts w:ascii="Times New Roman" w:hAnsi="Times New Roman"/>
          <w:b/>
          <w:i/>
          <w:color w:val="FF0000"/>
          <w:sz w:val="32"/>
        </w:rPr>
        <w:t xml:space="preserve">                        </w:t>
      </w:r>
      <w:proofErr w:type="gramStart"/>
      <w:r>
        <w:rPr>
          <w:rFonts w:ascii="Times New Roman" w:hAnsi="Times New Roman"/>
          <w:b/>
          <w:i/>
          <w:color w:val="FF0000"/>
          <w:sz w:val="32"/>
        </w:rPr>
        <w:t>Сведения  о</w:t>
      </w:r>
      <w:proofErr w:type="gramEnd"/>
      <w:r>
        <w:rPr>
          <w:rFonts w:ascii="Times New Roman" w:hAnsi="Times New Roman"/>
          <w:b/>
          <w:i/>
          <w:color w:val="FF0000"/>
          <w:sz w:val="32"/>
        </w:rPr>
        <w:t xml:space="preserve"> классном  руководителе.</w:t>
      </w:r>
    </w:p>
    <w:p w:rsidR="002F30C8" w:rsidRDefault="002F30C8">
      <w:pPr>
        <w:spacing w:after="0" w:line="240" w:lineRule="auto"/>
        <w:jc w:val="center"/>
        <w:rPr>
          <w:rFonts w:ascii="Calibri" w:hAnsi="Calibri"/>
          <w:b/>
          <w:i/>
          <w:color w:val="FF0000"/>
          <w:sz w:val="40"/>
        </w:rPr>
      </w:pPr>
    </w:p>
    <w:tbl>
      <w:tblPr>
        <w:tblW w:w="0" w:type="auto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4"/>
        <w:gridCol w:w="3827"/>
      </w:tblGrid>
      <w:tr w:rsidR="002F30C8">
        <w:trPr>
          <w:trHeight w:val="371"/>
        </w:trPr>
        <w:tc>
          <w:tcPr>
            <w:tcW w:w="6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Ф.И.О.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Исупов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Исуп</w:t>
            </w:r>
            <w:proofErr w:type="spellEnd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Асхабович</w:t>
            </w:r>
            <w:proofErr w:type="spellEnd"/>
          </w:p>
        </w:tc>
      </w:tr>
      <w:tr w:rsidR="002F30C8">
        <w:trPr>
          <w:trHeight w:val="396"/>
        </w:trPr>
        <w:tc>
          <w:tcPr>
            <w:tcW w:w="6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Должность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Учитель физики</w:t>
            </w:r>
          </w:p>
        </w:tc>
      </w:tr>
      <w:tr w:rsidR="002F30C8">
        <w:trPr>
          <w:trHeight w:val="267"/>
        </w:trPr>
        <w:tc>
          <w:tcPr>
            <w:tcW w:w="6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Образование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color w:val="00B050"/>
                <w:sz w:val="24"/>
              </w:rPr>
            </w:pPr>
            <w:r>
              <w:rPr>
                <w:rFonts w:ascii="Calibri" w:hAnsi="Calibri"/>
                <w:b/>
                <w:color w:val="00B050"/>
                <w:sz w:val="24"/>
              </w:rPr>
              <w:t>Высшее</w:t>
            </w:r>
          </w:p>
        </w:tc>
      </w:tr>
      <w:tr w:rsidR="002F30C8">
        <w:trPr>
          <w:trHeight w:val="370"/>
        </w:trPr>
        <w:tc>
          <w:tcPr>
            <w:tcW w:w="6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Категория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Высшая.</w:t>
            </w:r>
          </w:p>
        </w:tc>
      </w:tr>
      <w:tr w:rsidR="002F30C8">
        <w:trPr>
          <w:trHeight w:val="446"/>
        </w:trPr>
        <w:tc>
          <w:tcPr>
            <w:tcW w:w="6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Классное  руководство  в  данном  классе (какой год)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rPr>
                <w:rFonts w:ascii="Arial" w:hAnsi="Arial"/>
                <w:b/>
                <w:i/>
                <w:color w:val="00B050"/>
                <w:sz w:val="24"/>
              </w:rPr>
            </w:pPr>
            <w:r>
              <w:rPr>
                <w:rFonts w:ascii="Arial" w:hAnsi="Arial"/>
                <w:b/>
                <w:i/>
                <w:color w:val="00B050"/>
                <w:sz w:val="24"/>
              </w:rPr>
              <w:t xml:space="preserve">      3-й год</w:t>
            </w:r>
          </w:p>
        </w:tc>
      </w:tr>
      <w:tr w:rsidR="002F30C8">
        <w:trPr>
          <w:trHeight w:val="456"/>
        </w:trPr>
        <w:tc>
          <w:tcPr>
            <w:tcW w:w="6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lastRenderedPageBreak/>
              <w:t>Общий стаж работы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Calibri" w:hAnsi="Calibri"/>
                <w:b/>
                <w:i/>
                <w:color w:val="00B050"/>
                <w:sz w:val="24"/>
              </w:rPr>
              <w:t>19</w:t>
            </w:r>
          </w:p>
        </w:tc>
      </w:tr>
      <w:tr w:rsidR="002F30C8">
        <w:trPr>
          <w:trHeight w:val="468"/>
        </w:trPr>
        <w:tc>
          <w:tcPr>
            <w:tcW w:w="6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Педагогический  стаж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Calibri" w:hAnsi="Calibri"/>
                <w:b/>
                <w:i/>
                <w:color w:val="00B050"/>
                <w:sz w:val="24"/>
              </w:rPr>
              <w:t>19</w:t>
            </w:r>
          </w:p>
        </w:tc>
      </w:tr>
      <w:tr w:rsidR="002F30C8">
        <w:trPr>
          <w:trHeight w:val="494"/>
        </w:trPr>
        <w:tc>
          <w:tcPr>
            <w:tcW w:w="6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Стаж  работы  в  данной школе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Calibri" w:hAnsi="Calibri"/>
                <w:b/>
                <w:i/>
                <w:color w:val="00B050"/>
                <w:sz w:val="24"/>
              </w:rPr>
              <w:t>19</w:t>
            </w:r>
          </w:p>
        </w:tc>
      </w:tr>
      <w:tr w:rsidR="002F30C8">
        <w:trPr>
          <w:trHeight w:val="488"/>
        </w:trPr>
        <w:tc>
          <w:tcPr>
            <w:tcW w:w="6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i/>
                <w:color w:val="0070C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4"/>
              </w:rPr>
              <w:t>Классный кабинет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F30C8" w:rsidRDefault="00195980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B050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4"/>
              </w:rPr>
              <w:t>Кабинет физики</w:t>
            </w:r>
          </w:p>
        </w:tc>
      </w:tr>
    </w:tbl>
    <w:p w:rsidR="002F30C8" w:rsidRDefault="002F30C8">
      <w:pPr>
        <w:spacing w:after="0" w:line="240" w:lineRule="auto"/>
        <w:rPr>
          <w:rFonts w:ascii="Times New Roman" w:hAnsi="Times New Roman"/>
          <w:b/>
          <w:i/>
          <w:color w:val="FF0000"/>
          <w:sz w:val="44"/>
        </w:rPr>
      </w:pPr>
    </w:p>
    <w:p w:rsidR="002F30C8" w:rsidRDefault="00195980">
      <w:pPr>
        <w:spacing w:after="0" w:line="240" w:lineRule="auto"/>
        <w:rPr>
          <w:rFonts w:ascii="Times New Roman" w:hAnsi="Times New Roman"/>
          <w:b/>
          <w:i/>
          <w:color w:val="FF0000"/>
          <w:sz w:val="32"/>
        </w:rPr>
      </w:pPr>
      <w:r>
        <w:rPr>
          <w:rFonts w:ascii="Times New Roman" w:hAnsi="Times New Roman"/>
          <w:b/>
          <w:i/>
          <w:color w:val="FF0000"/>
          <w:sz w:val="48"/>
        </w:rPr>
        <w:t xml:space="preserve">      </w:t>
      </w:r>
      <w:r>
        <w:rPr>
          <w:rFonts w:ascii="Times New Roman" w:hAnsi="Times New Roman"/>
          <w:b/>
          <w:i/>
          <w:color w:val="FF0000"/>
          <w:sz w:val="32"/>
        </w:rPr>
        <w:t>Памятка классному руководителю</w:t>
      </w:r>
    </w:p>
    <w:p w:rsidR="002F30C8" w:rsidRDefault="002F30C8">
      <w:pPr>
        <w:spacing w:after="0" w:line="240" w:lineRule="auto"/>
        <w:rPr>
          <w:rFonts w:ascii="Times New Roman" w:hAnsi="Times New Roman"/>
          <w:b/>
          <w:i/>
          <w:color w:val="0070C0"/>
          <w:sz w:val="32"/>
        </w:rPr>
      </w:pPr>
    </w:p>
    <w:p w:rsidR="002F30C8" w:rsidRDefault="00195980">
      <w:pPr>
        <w:spacing w:after="0" w:line="240" w:lineRule="auto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Возраст от 11 – 12 –</w:t>
      </w:r>
      <w:proofErr w:type="spellStart"/>
      <w:r>
        <w:rPr>
          <w:rFonts w:ascii="Times New Roman" w:hAnsi="Times New Roman"/>
          <w:b/>
          <w:i/>
          <w:color w:val="0070C0"/>
          <w:sz w:val="24"/>
        </w:rPr>
        <w:t>ти</w:t>
      </w:r>
      <w:proofErr w:type="spellEnd"/>
      <w:r>
        <w:rPr>
          <w:rFonts w:ascii="Times New Roman" w:hAnsi="Times New Roman"/>
          <w:b/>
          <w:i/>
          <w:color w:val="0070C0"/>
          <w:sz w:val="24"/>
        </w:rPr>
        <w:t xml:space="preserve"> до 15-ти лет - переходный от детства к юности (5-9 </w:t>
      </w:r>
      <w:proofErr w:type="spellStart"/>
      <w:r>
        <w:rPr>
          <w:rFonts w:ascii="Times New Roman" w:hAnsi="Times New Roman"/>
          <w:b/>
          <w:i/>
          <w:color w:val="0070C0"/>
          <w:sz w:val="24"/>
        </w:rPr>
        <w:t>кл</w:t>
      </w:r>
      <w:proofErr w:type="spellEnd"/>
      <w:r>
        <w:rPr>
          <w:rFonts w:ascii="Times New Roman" w:hAnsi="Times New Roman"/>
          <w:b/>
          <w:i/>
          <w:color w:val="0070C0"/>
          <w:sz w:val="24"/>
        </w:rPr>
        <w:t>.) характеризуется глубокой перестройкой всего организма.</w:t>
      </w:r>
    </w:p>
    <w:p w:rsidR="002F30C8" w:rsidRDefault="00195980">
      <w:pPr>
        <w:spacing w:after="0" w:line="240" w:lineRule="auto"/>
        <w:ind w:left="644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Характерная особенность подросткового возраста – </w:t>
      </w:r>
      <w:r>
        <w:rPr>
          <w:rFonts w:ascii="Times New Roman" w:hAnsi="Times New Roman"/>
          <w:b/>
          <w:i/>
          <w:color w:val="0070C0"/>
          <w:sz w:val="24"/>
          <w:u w:val="single"/>
        </w:rPr>
        <w:t>половое созревание организма. </w:t>
      </w:r>
      <w:r>
        <w:rPr>
          <w:rFonts w:ascii="Times New Roman" w:hAnsi="Times New Roman"/>
          <w:b/>
          <w:i/>
          <w:color w:val="0070C0"/>
          <w:sz w:val="24"/>
        </w:rPr>
        <w:t xml:space="preserve">У </w:t>
      </w:r>
      <w:r>
        <w:rPr>
          <w:rFonts w:ascii="Times New Roman" w:hAnsi="Times New Roman"/>
          <w:b/>
          <w:i/>
          <w:color w:val="0070C0"/>
          <w:sz w:val="24"/>
        </w:rPr>
        <w:t>девочек с 11-ти лет, у мальчиков позже.</w:t>
      </w:r>
    </w:p>
    <w:p w:rsidR="002F30C8" w:rsidRDefault="00195980">
      <w:pPr>
        <w:numPr>
          <w:ilvl w:val="0"/>
          <w:numId w:val="3"/>
        </w:numPr>
        <w:spacing w:before="38" w:after="38" w:line="240" w:lineRule="auto"/>
        <w:ind w:left="644" w:firstLine="0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Половое созревание вносит серьёзные изменения в жизнь ребёнка, нарушает внутреннее равновесие, вносит новые переживания, влияет на взаимоотношения мальчиков и девочек.</w:t>
      </w:r>
    </w:p>
    <w:p w:rsidR="002F30C8" w:rsidRDefault="00195980">
      <w:pPr>
        <w:numPr>
          <w:ilvl w:val="0"/>
          <w:numId w:val="3"/>
        </w:numPr>
        <w:spacing w:before="38" w:after="38" w:line="240" w:lineRule="auto"/>
        <w:ind w:left="644" w:firstLine="0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Особенность возраста - </w:t>
      </w:r>
      <w:r>
        <w:rPr>
          <w:rFonts w:ascii="Times New Roman" w:hAnsi="Times New Roman"/>
          <w:b/>
          <w:i/>
          <w:color w:val="0070C0"/>
          <w:sz w:val="24"/>
          <w:u w:val="single"/>
        </w:rPr>
        <w:t>избирательность внимания</w:t>
      </w:r>
      <w:r>
        <w:rPr>
          <w:rFonts w:ascii="Times New Roman" w:hAnsi="Times New Roman"/>
          <w:b/>
          <w:i/>
          <w:color w:val="0070C0"/>
          <w:sz w:val="24"/>
        </w:rPr>
        <w:t>.</w:t>
      </w:r>
      <w:r>
        <w:rPr>
          <w:rFonts w:ascii="Times New Roman" w:hAnsi="Times New Roman"/>
          <w:b/>
          <w:i/>
          <w:color w:val="0070C0"/>
          <w:sz w:val="24"/>
        </w:rPr>
        <w:t xml:space="preserve"> Они откликаются на необычные захватывающие уроки и классные дела.</w:t>
      </w:r>
    </w:p>
    <w:p w:rsidR="002F30C8" w:rsidRDefault="00195980">
      <w:pPr>
        <w:numPr>
          <w:ilvl w:val="0"/>
          <w:numId w:val="3"/>
        </w:numPr>
        <w:spacing w:before="38" w:after="38" w:line="240" w:lineRule="auto"/>
        <w:ind w:left="644" w:firstLine="0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Значимая особенность - критичность. У ребёнка появляется своё мнение, которое он демонстрирует как можно чаще, таким образом, заявляя о себе.</w:t>
      </w:r>
    </w:p>
    <w:p w:rsidR="002F30C8" w:rsidRDefault="00195980">
      <w:pPr>
        <w:numPr>
          <w:ilvl w:val="0"/>
          <w:numId w:val="3"/>
        </w:numPr>
        <w:spacing w:before="38" w:after="38" w:line="240" w:lineRule="auto"/>
        <w:ind w:left="644" w:firstLine="0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Ребятам интересны мероприятия, в ходе которых м</w:t>
      </w:r>
      <w:r>
        <w:rPr>
          <w:rFonts w:ascii="Times New Roman" w:hAnsi="Times New Roman"/>
          <w:b/>
          <w:i/>
          <w:color w:val="0070C0"/>
          <w:sz w:val="24"/>
        </w:rPr>
        <w:t>ожно высказать своё мнение и суждение, доказывать свою правоту.</w:t>
      </w:r>
    </w:p>
    <w:p w:rsidR="002F30C8" w:rsidRDefault="00195980">
      <w:pPr>
        <w:numPr>
          <w:ilvl w:val="0"/>
          <w:numId w:val="3"/>
        </w:numPr>
        <w:spacing w:before="38" w:after="38" w:line="240" w:lineRule="auto"/>
        <w:ind w:left="644" w:firstLine="0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Проблема - </w:t>
      </w:r>
      <w:r>
        <w:rPr>
          <w:rFonts w:ascii="Times New Roman" w:hAnsi="Times New Roman"/>
          <w:b/>
          <w:i/>
          <w:color w:val="0070C0"/>
          <w:sz w:val="24"/>
          <w:u w:val="single"/>
        </w:rPr>
        <w:t>несогласованность убеждений, идей с поступками</w:t>
      </w:r>
      <w:r>
        <w:rPr>
          <w:rFonts w:ascii="Times New Roman" w:hAnsi="Times New Roman"/>
          <w:b/>
          <w:i/>
          <w:color w:val="0070C0"/>
          <w:sz w:val="24"/>
        </w:rPr>
        <w:t>.</w:t>
      </w:r>
    </w:p>
    <w:p w:rsidR="002F30C8" w:rsidRDefault="00195980">
      <w:pPr>
        <w:spacing w:after="0" w:line="240" w:lineRule="auto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  Работа классного руководителя направлена на формирование нравственного опыта, справедливых оценочных суждений.</w:t>
      </w:r>
    </w:p>
    <w:p w:rsidR="002F30C8" w:rsidRDefault="00195980">
      <w:pPr>
        <w:numPr>
          <w:ilvl w:val="0"/>
          <w:numId w:val="4"/>
        </w:numPr>
        <w:spacing w:before="38" w:after="38" w:line="240" w:lineRule="auto"/>
        <w:ind w:left="1020" w:firstLine="0"/>
        <w:rPr>
          <w:rFonts w:ascii="Calibri" w:hAnsi="Calibri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  <w:u w:val="single"/>
        </w:rPr>
        <w:t xml:space="preserve">Для этого возраста </w:t>
      </w:r>
      <w:r>
        <w:rPr>
          <w:rFonts w:ascii="Times New Roman" w:hAnsi="Times New Roman"/>
          <w:b/>
          <w:i/>
          <w:color w:val="0070C0"/>
          <w:sz w:val="24"/>
          <w:u w:val="single"/>
        </w:rPr>
        <w:t>характерны упрямство, эгоизм, замкнутость, уход в себя, вспышки гнева</w:t>
      </w:r>
      <w:r>
        <w:rPr>
          <w:rFonts w:ascii="Times New Roman" w:hAnsi="Times New Roman"/>
          <w:b/>
          <w:i/>
          <w:color w:val="0070C0"/>
          <w:sz w:val="24"/>
        </w:rPr>
        <w:t>.</w:t>
      </w:r>
    </w:p>
    <w:p w:rsidR="002F30C8" w:rsidRDefault="00195980">
      <w:pPr>
        <w:spacing w:after="0" w:line="240" w:lineRule="auto"/>
        <w:rPr>
          <w:rFonts w:ascii="Times New Roman" w:hAnsi="Times New Roman"/>
          <w:b/>
          <w:i/>
          <w:color w:val="0070C0"/>
          <w:sz w:val="24"/>
        </w:rPr>
      </w:pPr>
      <w:r>
        <w:rPr>
          <w:rFonts w:ascii="Times New Roman" w:hAnsi="Times New Roman"/>
          <w:b/>
          <w:i/>
          <w:color w:val="0070C0"/>
          <w:sz w:val="24"/>
        </w:rPr>
        <w:t>  Классный руководитель должен быть внимателен к внутреннему миру ребёнка, решать проблемы с ним наедине. </w:t>
      </w:r>
      <w:r>
        <w:rPr>
          <w:rFonts w:ascii="Times New Roman" w:hAnsi="Times New Roman"/>
          <w:b/>
          <w:i/>
          <w:color w:val="0070C0"/>
          <w:sz w:val="24"/>
          <w:u w:val="single"/>
        </w:rPr>
        <w:t>Подражательность </w:t>
      </w:r>
      <w:r>
        <w:rPr>
          <w:rFonts w:ascii="Times New Roman" w:hAnsi="Times New Roman"/>
          <w:b/>
          <w:i/>
          <w:color w:val="0070C0"/>
          <w:sz w:val="24"/>
        </w:rPr>
        <w:t>- опасная черта для выбора неправильных кумиров. Классному рук</w:t>
      </w:r>
      <w:r>
        <w:rPr>
          <w:rFonts w:ascii="Times New Roman" w:hAnsi="Times New Roman"/>
          <w:b/>
          <w:i/>
          <w:color w:val="0070C0"/>
          <w:sz w:val="24"/>
        </w:rPr>
        <w:t xml:space="preserve">оводителю необходимо приводить примеры положительных героев, идеалов. </w:t>
      </w:r>
      <w:r>
        <w:rPr>
          <w:rFonts w:ascii="Times New Roman" w:hAnsi="Times New Roman"/>
          <w:b/>
          <w:i/>
          <w:color w:val="0070C0"/>
          <w:sz w:val="24"/>
          <w:u w:val="single"/>
        </w:rPr>
        <w:t>Проблемы с учителями, падение интереса к учению</w:t>
      </w:r>
      <w:r>
        <w:rPr>
          <w:rFonts w:ascii="Times New Roman" w:hAnsi="Times New Roman"/>
          <w:b/>
          <w:i/>
          <w:color w:val="0070C0"/>
          <w:sz w:val="24"/>
        </w:rPr>
        <w:t>. Классному руководителю – исследовать причины учебных проблем.</w:t>
      </w:r>
    </w:p>
    <w:p w:rsidR="002F30C8" w:rsidRDefault="002F30C8">
      <w:pPr>
        <w:spacing w:after="0" w:line="240" w:lineRule="auto"/>
        <w:rPr>
          <w:rFonts w:ascii="Calibri" w:hAnsi="Calibri"/>
          <w:b/>
          <w:i/>
          <w:color w:val="0070C0"/>
          <w:sz w:val="24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sz w:val="24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sz w:val="24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sz w:val="24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sz w:val="24"/>
        </w:rPr>
      </w:pPr>
    </w:p>
    <w:p w:rsidR="002F30C8" w:rsidRDefault="0019598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2F30C8" w:rsidRDefault="002F30C8">
      <w:pPr>
        <w:spacing w:after="0" w:line="240" w:lineRule="auto"/>
        <w:rPr>
          <w:rFonts w:ascii="Times New Roman" w:hAnsi="Times New Roman"/>
          <w:sz w:val="24"/>
        </w:rPr>
      </w:pPr>
    </w:p>
    <w:p w:rsidR="002F30C8" w:rsidRDefault="002F30C8">
      <w:pPr>
        <w:spacing w:after="0" w:line="240" w:lineRule="auto"/>
        <w:rPr>
          <w:rFonts w:ascii="Times New Roman" w:hAnsi="Times New Roman"/>
          <w:sz w:val="24"/>
        </w:rPr>
      </w:pPr>
    </w:p>
    <w:p w:rsidR="002F30C8" w:rsidRDefault="00195980">
      <w:pPr>
        <w:spacing w:after="0" w:line="264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Цикл внеурочных занятий «Разговоры о важном»</w:t>
      </w:r>
    </w:p>
    <w:p w:rsidR="002F30C8" w:rsidRDefault="002F30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F30C8" w:rsidRDefault="0019598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Содержание курса </w:t>
      </w:r>
      <w:r>
        <w:rPr>
          <w:rFonts w:ascii="Times New Roman" w:hAnsi="Times New Roman"/>
          <w:sz w:val="24"/>
        </w:rPr>
        <w:t>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Темы занятий приурочены к государственным праздникам, знаменательным датам, традиционным п</w:t>
      </w:r>
      <w:r>
        <w:rPr>
          <w:rFonts w:ascii="Times New Roman" w:hAnsi="Times New Roman"/>
          <w:sz w:val="24"/>
        </w:rPr>
        <w:t>раздникам, годовщинам со дня рождения известных людей – ученых, писателей, государственных деятелей и деятелей культуры</w:t>
      </w:r>
    </w:p>
    <w:p w:rsidR="002F30C8" w:rsidRDefault="00195980">
      <w:pPr>
        <w:spacing w:after="0" w:line="264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4"/>
        </w:rPr>
        <w:t>Календарно-тематическое планирование «Разговоры о важном» для 5–9-х классо</w:t>
      </w:r>
      <w:r>
        <w:rPr>
          <w:rFonts w:ascii="Times New Roman" w:hAnsi="Times New Roman"/>
          <w:b/>
          <w:sz w:val="28"/>
        </w:rPr>
        <w:t>в</w:t>
      </w:r>
    </w:p>
    <w:p w:rsidR="002F30C8" w:rsidRDefault="002F30C8">
      <w:pPr>
        <w:spacing w:after="0" w:line="264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7108"/>
        <w:gridCol w:w="906"/>
        <w:gridCol w:w="992"/>
      </w:tblGrid>
      <w:tr w:rsidR="002F30C8"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lastRenderedPageBreak/>
              <w:t>№</w:t>
            </w:r>
          </w:p>
        </w:tc>
        <w:tc>
          <w:tcPr>
            <w:tcW w:w="7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Тема</w:t>
            </w:r>
          </w:p>
        </w:tc>
        <w:tc>
          <w:tcPr>
            <w:tcW w:w="9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Кол-о часов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Дата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День</w:t>
            </w:r>
            <w:r>
              <w:rPr>
                <w:rFonts w:ascii="Times New Roman" w:hAnsi="Times New Roman"/>
                <w:color w:val="111115"/>
                <w:spacing w:val="-7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знаний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4.09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Там,</w:t>
            </w:r>
            <w:r>
              <w:rPr>
                <w:rFonts w:ascii="Times New Roman" w:hAnsi="Times New Roman"/>
                <w:color w:val="111115"/>
                <w:spacing w:val="-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где</w:t>
            </w:r>
            <w:r>
              <w:rPr>
                <w:rFonts w:ascii="Times New Roman" w:hAnsi="Times New Roman"/>
                <w:color w:val="111115"/>
                <w:spacing w:val="-5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Россия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11.09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3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Зоя. К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100-летию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со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дня рождения Зои </w:t>
            </w:r>
            <w:r>
              <w:rPr>
                <w:rFonts w:ascii="Times New Roman" w:hAnsi="Times New Roman"/>
                <w:color w:val="111115"/>
                <w:spacing w:val="-2"/>
              </w:rPr>
              <w:t>Космодемьянской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18.09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4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Избирательная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система России (30 лет ЦИК)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25.09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5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День</w:t>
            </w:r>
            <w:r>
              <w:rPr>
                <w:rFonts w:ascii="Times New Roman" w:hAnsi="Times New Roman"/>
                <w:color w:val="111115"/>
                <w:spacing w:val="-11"/>
              </w:rPr>
              <w:t> </w:t>
            </w:r>
            <w:r>
              <w:rPr>
                <w:rFonts w:ascii="Times New Roman" w:hAnsi="Times New Roman"/>
                <w:color w:val="111115"/>
              </w:rPr>
              <w:t>учителя (советники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по </w:t>
            </w:r>
            <w:r>
              <w:rPr>
                <w:rFonts w:ascii="Times New Roman" w:hAnsi="Times New Roman"/>
                <w:color w:val="111115"/>
                <w:spacing w:val="-2"/>
              </w:rPr>
              <w:t>воспитанию)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2.10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6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О взаимоотношениях</w:t>
            </w:r>
            <w:r>
              <w:rPr>
                <w:rFonts w:ascii="Times New Roman" w:hAnsi="Times New Roman"/>
                <w:color w:val="111115"/>
                <w:spacing w:val="-2"/>
              </w:rPr>
              <w:t> </w:t>
            </w:r>
            <w:r>
              <w:rPr>
                <w:rFonts w:ascii="Times New Roman" w:hAnsi="Times New Roman"/>
                <w:color w:val="111115"/>
              </w:rPr>
              <w:t>в </w:t>
            </w:r>
            <w:r>
              <w:rPr>
                <w:rFonts w:ascii="Times New Roman" w:hAnsi="Times New Roman"/>
                <w:color w:val="111115"/>
                <w:spacing w:val="-2"/>
              </w:rPr>
              <w:t>коллективе </w:t>
            </w:r>
            <w:r>
              <w:rPr>
                <w:rFonts w:ascii="Times New Roman" w:hAnsi="Times New Roman"/>
                <w:color w:val="111115"/>
              </w:rPr>
              <w:t>(Всемирный день психического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здоровья, </w:t>
            </w:r>
            <w:r>
              <w:rPr>
                <w:rFonts w:ascii="Times New Roman" w:hAnsi="Times New Roman"/>
                <w:color w:val="111115"/>
                <w:spacing w:val="-2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  <w:color w:val="111115"/>
                <w:spacing w:val="-2"/>
              </w:rPr>
              <w:t>буллинга</w:t>
            </w:r>
            <w:proofErr w:type="spellEnd"/>
            <w:r>
              <w:rPr>
                <w:rFonts w:ascii="Times New Roman" w:hAnsi="Times New Roman"/>
                <w:color w:val="111115"/>
                <w:spacing w:val="-2"/>
              </w:rPr>
              <w:t>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9.10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7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По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ту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сторону</w:t>
            </w:r>
            <w:r>
              <w:rPr>
                <w:rFonts w:ascii="Times New Roman" w:hAnsi="Times New Roman"/>
                <w:color w:val="111115"/>
                <w:spacing w:val="-12"/>
              </w:rPr>
              <w:t> </w:t>
            </w:r>
            <w:r>
              <w:rPr>
                <w:rFonts w:ascii="Times New Roman" w:hAnsi="Times New Roman"/>
                <w:color w:val="111115"/>
              </w:rPr>
              <w:t>экрана. 115</w:t>
            </w:r>
            <w:r>
              <w:rPr>
                <w:rFonts w:ascii="Times New Roman" w:hAnsi="Times New Roman"/>
                <w:color w:val="111115"/>
                <w:spacing w:val="-6"/>
              </w:rPr>
              <w:t> </w:t>
            </w:r>
            <w:r>
              <w:rPr>
                <w:rFonts w:ascii="Times New Roman" w:hAnsi="Times New Roman"/>
                <w:color w:val="111115"/>
              </w:rPr>
              <w:t>лет</w:t>
            </w:r>
            <w:r>
              <w:rPr>
                <w:rFonts w:ascii="Times New Roman" w:hAnsi="Times New Roman"/>
                <w:color w:val="111115"/>
                <w:spacing w:val="-5"/>
              </w:rPr>
              <w:t> </w:t>
            </w:r>
            <w:r>
              <w:rPr>
                <w:rFonts w:ascii="Times New Roman" w:hAnsi="Times New Roman"/>
                <w:color w:val="111115"/>
              </w:rPr>
              <w:t>кино</w:t>
            </w:r>
            <w:r>
              <w:rPr>
                <w:rFonts w:ascii="Times New Roman" w:hAnsi="Times New Roman"/>
                <w:color w:val="111115"/>
                <w:spacing w:val="-3"/>
              </w:rPr>
              <w:t> </w:t>
            </w:r>
            <w:r>
              <w:rPr>
                <w:rFonts w:ascii="Times New Roman" w:hAnsi="Times New Roman"/>
                <w:color w:val="111115"/>
              </w:rPr>
              <w:t>в</w:t>
            </w:r>
            <w:r>
              <w:rPr>
                <w:rFonts w:ascii="Times New Roman" w:hAnsi="Times New Roman"/>
                <w:color w:val="111115"/>
                <w:spacing w:val="-5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России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16.10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8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День</w:t>
            </w:r>
            <w:r>
              <w:rPr>
                <w:rFonts w:ascii="Times New Roman" w:hAnsi="Times New Roman"/>
                <w:color w:val="111115"/>
                <w:spacing w:val="-7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спецназа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23.10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9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День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народного </w:t>
            </w:r>
            <w:r>
              <w:rPr>
                <w:rFonts w:ascii="Times New Roman" w:hAnsi="Times New Roman"/>
                <w:color w:val="111115"/>
                <w:spacing w:val="-2"/>
              </w:rPr>
              <w:t>единства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30.10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19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Россия: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взгляд</w:t>
            </w:r>
            <w:r>
              <w:rPr>
                <w:rFonts w:ascii="Times New Roman" w:hAnsi="Times New Roman"/>
                <w:color w:val="111115"/>
                <w:spacing w:val="-16"/>
              </w:rPr>
              <w:t> </w:t>
            </w:r>
            <w:r>
              <w:rPr>
                <w:rFonts w:ascii="Times New Roman" w:hAnsi="Times New Roman"/>
                <w:color w:val="111115"/>
              </w:rPr>
              <w:t>в </w:t>
            </w:r>
            <w:r>
              <w:rPr>
                <w:rFonts w:ascii="Times New Roman" w:hAnsi="Times New Roman"/>
                <w:color w:val="111115"/>
                <w:spacing w:val="-2"/>
              </w:rPr>
              <w:t>будущее. Технологический </w:t>
            </w:r>
            <w:r>
              <w:rPr>
                <w:rFonts w:ascii="Times New Roman" w:hAnsi="Times New Roman"/>
                <w:color w:val="111115"/>
              </w:rPr>
              <w:t>суверенитет цифровая экономика /новые </w:t>
            </w:r>
            <w:r>
              <w:rPr>
                <w:rFonts w:ascii="Times New Roman" w:hAnsi="Times New Roman"/>
                <w:color w:val="111115"/>
                <w:spacing w:val="-2"/>
              </w:rPr>
              <w:t>профессии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6.11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11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О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взаимоотношениях</w:t>
            </w:r>
            <w:r>
              <w:rPr>
                <w:rFonts w:ascii="Times New Roman" w:hAnsi="Times New Roman"/>
                <w:color w:val="111115"/>
                <w:spacing w:val="-16"/>
              </w:rPr>
              <w:t> </w:t>
            </w:r>
            <w:r>
              <w:rPr>
                <w:rFonts w:ascii="Times New Roman" w:hAnsi="Times New Roman"/>
                <w:color w:val="111115"/>
              </w:rPr>
              <w:t>в семье (День матери)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13.11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12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Что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такое</w:t>
            </w:r>
            <w:r>
              <w:rPr>
                <w:rFonts w:ascii="Times New Roman" w:hAnsi="Times New Roman"/>
                <w:color w:val="111115"/>
                <w:spacing w:val="-16"/>
              </w:rPr>
              <w:t> </w:t>
            </w:r>
            <w:r>
              <w:rPr>
                <w:rFonts w:ascii="Times New Roman" w:hAnsi="Times New Roman"/>
                <w:color w:val="111115"/>
              </w:rPr>
              <w:t>Родина? (региональный и местный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компонент)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20.11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13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Мы</w:t>
            </w:r>
            <w:r>
              <w:rPr>
                <w:rFonts w:ascii="Times New Roman" w:hAnsi="Times New Roman"/>
                <w:color w:val="111115"/>
                <w:spacing w:val="-6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вместе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27.11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14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Главный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закон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страны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4.12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15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Герои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нашего</w:t>
            </w:r>
            <w:r>
              <w:rPr>
                <w:rFonts w:ascii="Times New Roman" w:hAnsi="Times New Roman"/>
                <w:color w:val="111115"/>
                <w:spacing w:val="-8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времени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11.12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16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Новогодние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семейные традиции разных народов России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18.12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17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От А до</w:t>
            </w:r>
            <w:r>
              <w:rPr>
                <w:rFonts w:ascii="Times New Roman" w:hAnsi="Times New Roman"/>
                <w:color w:val="111115"/>
                <w:spacing w:val="-3"/>
              </w:rPr>
              <w:t> </w:t>
            </w:r>
            <w:r>
              <w:rPr>
                <w:rFonts w:ascii="Times New Roman" w:hAnsi="Times New Roman"/>
                <w:color w:val="111115"/>
                <w:spacing w:val="-7"/>
              </w:rPr>
              <w:t>Я. </w:t>
            </w:r>
            <w:r>
              <w:rPr>
                <w:rFonts w:ascii="Times New Roman" w:hAnsi="Times New Roman"/>
                <w:color w:val="111115"/>
              </w:rPr>
              <w:t>450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лет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"Азбуке"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Ивана </w:t>
            </w:r>
            <w:r>
              <w:rPr>
                <w:rFonts w:ascii="Times New Roman" w:hAnsi="Times New Roman"/>
                <w:color w:val="111115"/>
                <w:spacing w:val="-2"/>
              </w:rPr>
              <w:t>Фёдорова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25.12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18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Налоговая</w:t>
            </w:r>
            <w:r>
              <w:rPr>
                <w:rFonts w:ascii="Times New Roman" w:hAnsi="Times New Roman"/>
                <w:color w:val="111115"/>
                <w:spacing w:val="-1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грамотность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15.01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19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  <w:spacing w:val="-2"/>
              </w:rPr>
              <w:t>Непокоренные. </w:t>
            </w:r>
            <w:r>
              <w:rPr>
                <w:rFonts w:ascii="Times New Roman" w:hAnsi="Times New Roman"/>
                <w:color w:val="111115"/>
              </w:rPr>
              <w:t>80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лет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со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дня</w:t>
            </w:r>
            <w:r>
              <w:rPr>
                <w:rFonts w:ascii="Times New Roman" w:hAnsi="Times New Roman"/>
                <w:color w:val="111115"/>
                <w:spacing w:val="-11"/>
              </w:rPr>
              <w:t> </w:t>
            </w:r>
            <w:r>
              <w:rPr>
                <w:rFonts w:ascii="Times New Roman" w:hAnsi="Times New Roman"/>
                <w:color w:val="111115"/>
              </w:rPr>
              <w:t>полного </w:t>
            </w:r>
            <w:r>
              <w:rPr>
                <w:rFonts w:ascii="Times New Roman" w:hAnsi="Times New Roman"/>
                <w:color w:val="111115"/>
                <w:spacing w:val="-2"/>
              </w:rPr>
              <w:t>освобождения</w:t>
            </w:r>
          </w:p>
          <w:p w:rsidR="002F30C8" w:rsidRDefault="00195980">
            <w:pPr>
              <w:spacing w:afterAutospacing="1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  <w:spacing w:val="-2"/>
              </w:rPr>
              <w:t>Ленинграда</w:t>
            </w:r>
            <w:r>
              <w:rPr>
                <w:rFonts w:ascii="Times New Roman" w:hAnsi="Times New Roman"/>
                <w:color w:val="111115"/>
                <w:spacing w:val="1"/>
              </w:rPr>
              <w:t> </w:t>
            </w:r>
            <w:r>
              <w:rPr>
                <w:rFonts w:ascii="Times New Roman" w:hAnsi="Times New Roman"/>
                <w:color w:val="111115"/>
                <w:spacing w:val="-5"/>
              </w:rPr>
              <w:t>от </w:t>
            </w:r>
            <w:r>
              <w:rPr>
                <w:rFonts w:ascii="Times New Roman" w:hAnsi="Times New Roman"/>
                <w:color w:val="111115"/>
              </w:rPr>
              <w:t>фашистской</w:t>
            </w:r>
            <w:r>
              <w:rPr>
                <w:rFonts w:ascii="Times New Roman" w:hAnsi="Times New Roman"/>
                <w:color w:val="111115"/>
                <w:spacing w:val="-15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блокады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22.01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20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Союзники</w:t>
            </w:r>
            <w:r>
              <w:rPr>
                <w:rFonts w:ascii="Times New Roman" w:hAnsi="Times New Roman"/>
                <w:color w:val="111115"/>
                <w:spacing w:val="-16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России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29.01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21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190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лет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со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дня</w:t>
            </w:r>
            <w:r>
              <w:rPr>
                <w:rFonts w:ascii="Times New Roman" w:hAnsi="Times New Roman"/>
                <w:color w:val="111115"/>
                <w:spacing w:val="-11"/>
              </w:rPr>
              <w:t> </w:t>
            </w:r>
            <w:r>
              <w:rPr>
                <w:rFonts w:ascii="Times New Roman" w:hAnsi="Times New Roman"/>
                <w:color w:val="111115"/>
              </w:rPr>
              <w:t xml:space="preserve">рождения Д. </w:t>
            </w:r>
            <w:r>
              <w:rPr>
                <w:rFonts w:ascii="Times New Roman" w:hAnsi="Times New Roman"/>
                <w:color w:val="111115"/>
              </w:rPr>
              <w:t>Менделеева. День</w:t>
            </w:r>
            <w:r>
              <w:rPr>
                <w:rFonts w:ascii="Times New Roman" w:hAnsi="Times New Roman"/>
                <w:color w:val="111115"/>
                <w:spacing w:val="-12"/>
              </w:rPr>
              <w:t> </w:t>
            </w:r>
            <w:r>
              <w:rPr>
                <w:rFonts w:ascii="Times New Roman" w:hAnsi="Times New Roman"/>
                <w:color w:val="111115"/>
              </w:rPr>
              <w:t>российской</w:t>
            </w:r>
            <w:r>
              <w:rPr>
                <w:rFonts w:ascii="Times New Roman" w:hAnsi="Times New Roman"/>
                <w:color w:val="111115"/>
                <w:spacing w:val="-14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науки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5.02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22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День</w:t>
            </w:r>
            <w:r>
              <w:rPr>
                <w:rFonts w:ascii="Times New Roman" w:hAnsi="Times New Roman"/>
                <w:color w:val="111115"/>
                <w:spacing w:val="-7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первооткрывателя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12.02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23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День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защитника </w:t>
            </w:r>
            <w:r>
              <w:rPr>
                <w:rFonts w:ascii="Times New Roman" w:hAnsi="Times New Roman"/>
                <w:color w:val="111115"/>
                <w:spacing w:val="-2"/>
              </w:rPr>
              <w:t>Отечества. </w:t>
            </w:r>
            <w:r>
              <w:rPr>
                <w:rFonts w:ascii="Times New Roman" w:hAnsi="Times New Roman"/>
                <w:color w:val="111115"/>
              </w:rPr>
              <w:t>280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лет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со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дня</w:t>
            </w:r>
            <w:r>
              <w:rPr>
                <w:rFonts w:ascii="Times New Roman" w:hAnsi="Times New Roman"/>
                <w:color w:val="111115"/>
                <w:spacing w:val="-11"/>
              </w:rPr>
              <w:t> </w:t>
            </w:r>
            <w:r>
              <w:rPr>
                <w:rFonts w:ascii="Times New Roman" w:hAnsi="Times New Roman"/>
                <w:color w:val="111115"/>
              </w:rPr>
              <w:t>рождения Федора Ушакова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19.02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24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Как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найти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свое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место</w:t>
            </w:r>
            <w:r>
              <w:rPr>
                <w:rFonts w:ascii="Times New Roman" w:hAnsi="Times New Roman"/>
                <w:color w:val="111115"/>
                <w:spacing w:val="-10"/>
              </w:rPr>
              <w:t> </w:t>
            </w:r>
            <w:r>
              <w:rPr>
                <w:rFonts w:ascii="Times New Roman" w:hAnsi="Times New Roman"/>
                <w:color w:val="111115"/>
              </w:rPr>
              <w:t>в </w:t>
            </w:r>
            <w:r>
              <w:rPr>
                <w:rFonts w:ascii="Times New Roman" w:hAnsi="Times New Roman"/>
                <w:color w:val="111115"/>
                <w:spacing w:val="-2"/>
              </w:rPr>
              <w:t>обществе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26.02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25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Всемирный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фестиваль </w:t>
            </w:r>
            <w:r>
              <w:rPr>
                <w:rFonts w:ascii="Times New Roman" w:hAnsi="Times New Roman"/>
                <w:color w:val="111115"/>
                <w:spacing w:val="-2"/>
              </w:rPr>
              <w:t>молодежи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4.03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26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«Первым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делом </w:t>
            </w:r>
            <w:r>
              <w:rPr>
                <w:rFonts w:ascii="Times New Roman" w:hAnsi="Times New Roman"/>
                <w:color w:val="111115"/>
                <w:spacing w:val="-2"/>
              </w:rPr>
              <w:t>самолеты». </w:t>
            </w:r>
            <w:r>
              <w:rPr>
                <w:rFonts w:ascii="Times New Roman" w:hAnsi="Times New Roman"/>
                <w:color w:val="111115"/>
              </w:rPr>
              <w:t>О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гражданской</w:t>
            </w:r>
            <w:r>
              <w:rPr>
                <w:rFonts w:ascii="Times New Roman" w:hAnsi="Times New Roman"/>
                <w:color w:val="111115"/>
                <w:spacing w:val="-12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авиации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11.03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28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Крым.</w:t>
            </w:r>
            <w:r>
              <w:rPr>
                <w:rFonts w:ascii="Times New Roman" w:hAnsi="Times New Roman"/>
                <w:color w:val="111115"/>
                <w:spacing w:val="-8"/>
              </w:rPr>
              <w:t> </w:t>
            </w:r>
            <w:r>
              <w:rPr>
                <w:rFonts w:ascii="Times New Roman" w:hAnsi="Times New Roman"/>
                <w:color w:val="111115"/>
              </w:rPr>
              <w:t>Путь</w:t>
            </w:r>
            <w:r>
              <w:rPr>
                <w:rFonts w:ascii="Times New Roman" w:hAnsi="Times New Roman"/>
                <w:color w:val="111115"/>
                <w:spacing w:val="-9"/>
              </w:rPr>
              <w:t> </w:t>
            </w:r>
            <w:r>
              <w:rPr>
                <w:rFonts w:ascii="Times New Roman" w:hAnsi="Times New Roman"/>
                <w:color w:val="111115"/>
              </w:rPr>
              <w:t>домой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18.03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29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Россия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-</w:t>
            </w:r>
            <w:r>
              <w:rPr>
                <w:rFonts w:ascii="Times New Roman" w:hAnsi="Times New Roman"/>
                <w:color w:val="111115"/>
                <w:spacing w:val="-16"/>
              </w:rPr>
              <w:t> </w:t>
            </w:r>
            <w:r>
              <w:rPr>
                <w:rFonts w:ascii="Times New Roman" w:hAnsi="Times New Roman"/>
                <w:color w:val="111115"/>
              </w:rPr>
              <w:t>здоровая </w:t>
            </w:r>
            <w:r>
              <w:rPr>
                <w:rFonts w:ascii="Times New Roman" w:hAnsi="Times New Roman"/>
                <w:color w:val="111115"/>
                <w:spacing w:val="-2"/>
              </w:rPr>
              <w:t>держава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1.04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30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Цирк! Цирк! Цирк! (К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Международному дню цирка)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8.04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31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«Я вижу Землю! Это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так</w:t>
            </w:r>
            <w:r>
              <w:rPr>
                <w:rFonts w:ascii="Times New Roman" w:hAnsi="Times New Roman"/>
                <w:color w:val="111115"/>
                <w:spacing w:val="-16"/>
              </w:rPr>
              <w:t> </w:t>
            </w:r>
            <w:r>
              <w:rPr>
                <w:rFonts w:ascii="Times New Roman" w:hAnsi="Times New Roman"/>
                <w:color w:val="111115"/>
              </w:rPr>
              <w:t>красиво».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15.04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32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215-летие со дня рождения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Н.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В.</w:t>
            </w:r>
            <w:r>
              <w:rPr>
                <w:rFonts w:ascii="Times New Roman" w:hAnsi="Times New Roman"/>
                <w:color w:val="111115"/>
                <w:spacing w:val="-13"/>
              </w:rPr>
              <w:t> </w:t>
            </w:r>
            <w:r>
              <w:rPr>
                <w:rFonts w:ascii="Times New Roman" w:hAnsi="Times New Roman"/>
                <w:color w:val="111115"/>
              </w:rPr>
              <w:t>Гоголя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22.04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33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proofErr w:type="spellStart"/>
            <w:r>
              <w:rPr>
                <w:rFonts w:ascii="Times New Roman" w:hAnsi="Times New Roman"/>
                <w:color w:val="111115"/>
                <w:spacing w:val="-2"/>
              </w:rPr>
              <w:t>Экологичное</w:t>
            </w:r>
            <w:proofErr w:type="spellEnd"/>
            <w:r>
              <w:rPr>
                <w:rFonts w:ascii="Times New Roman" w:hAnsi="Times New Roman"/>
                <w:color w:val="111115"/>
                <w:spacing w:val="-2"/>
              </w:rPr>
              <w:t xml:space="preserve"> потребление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29.04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34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Труд</w:t>
            </w:r>
            <w:r>
              <w:rPr>
                <w:rFonts w:ascii="Times New Roman" w:hAnsi="Times New Roman"/>
                <w:color w:val="111115"/>
                <w:spacing w:val="-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крут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6.05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35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Урок</w:t>
            </w:r>
            <w:r>
              <w:rPr>
                <w:rFonts w:ascii="Times New Roman" w:hAnsi="Times New Roman"/>
                <w:color w:val="111115"/>
                <w:spacing w:val="-7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памяти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13.05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36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Будь</w:t>
            </w:r>
            <w:r>
              <w:rPr>
                <w:rFonts w:ascii="Times New Roman" w:hAnsi="Times New Roman"/>
                <w:color w:val="111115"/>
                <w:spacing w:val="-9"/>
              </w:rPr>
              <w:t> </w:t>
            </w:r>
            <w:r>
              <w:rPr>
                <w:rFonts w:ascii="Times New Roman" w:hAnsi="Times New Roman"/>
                <w:color w:val="111115"/>
                <w:spacing w:val="-2"/>
              </w:rPr>
              <w:t>готов! </w:t>
            </w:r>
            <w:r>
              <w:rPr>
                <w:rFonts w:ascii="Times New Roman" w:hAnsi="Times New Roman"/>
                <w:color w:val="111115"/>
              </w:rPr>
              <w:t>Ко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дню</w:t>
            </w:r>
            <w:r>
              <w:rPr>
                <w:rFonts w:ascii="Times New Roman" w:hAnsi="Times New Roman"/>
                <w:color w:val="111115"/>
                <w:spacing w:val="-16"/>
              </w:rPr>
              <w:t> </w:t>
            </w:r>
            <w:r>
              <w:rPr>
                <w:rFonts w:ascii="Times New Roman" w:hAnsi="Times New Roman"/>
                <w:color w:val="111115"/>
              </w:rPr>
              <w:t>детских </w:t>
            </w:r>
            <w:r>
              <w:rPr>
                <w:rFonts w:ascii="Times New Roman" w:hAnsi="Times New Roman"/>
                <w:color w:val="111115"/>
                <w:spacing w:val="-2"/>
              </w:rPr>
              <w:t>общественных организаций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20.05</w:t>
            </w:r>
          </w:p>
        </w:tc>
      </w:tr>
      <w:tr w:rsidR="002F30C8"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 </w:t>
            </w:r>
          </w:p>
        </w:tc>
        <w:tc>
          <w:tcPr>
            <w:tcW w:w="7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Русский</w:t>
            </w:r>
            <w:r>
              <w:rPr>
                <w:rFonts w:ascii="Times New Roman" w:hAnsi="Times New Roman"/>
                <w:color w:val="111115"/>
                <w:spacing w:val="-17"/>
              </w:rPr>
              <w:t> </w:t>
            </w:r>
            <w:r>
              <w:rPr>
                <w:rFonts w:ascii="Times New Roman" w:hAnsi="Times New Roman"/>
                <w:color w:val="111115"/>
              </w:rPr>
              <w:t>язык.</w:t>
            </w:r>
            <w:r>
              <w:rPr>
                <w:rFonts w:ascii="Times New Roman" w:hAnsi="Times New Roman"/>
                <w:color w:val="111115"/>
                <w:spacing w:val="-16"/>
              </w:rPr>
              <w:t> </w:t>
            </w:r>
            <w:r>
              <w:rPr>
                <w:rFonts w:ascii="Times New Roman" w:hAnsi="Times New Roman"/>
                <w:color w:val="111115"/>
              </w:rPr>
              <w:t>Великий и могучий. 225</w:t>
            </w:r>
            <w:r>
              <w:rPr>
                <w:rFonts w:ascii="Times New Roman" w:hAnsi="Times New Roman"/>
                <w:color w:val="111115"/>
                <w:spacing w:val="-14"/>
              </w:rPr>
              <w:t> </w:t>
            </w:r>
            <w:r>
              <w:rPr>
                <w:rFonts w:ascii="Times New Roman" w:hAnsi="Times New Roman"/>
                <w:color w:val="111115"/>
              </w:rPr>
              <w:t>со</w:t>
            </w:r>
            <w:r>
              <w:rPr>
                <w:rFonts w:ascii="Times New Roman" w:hAnsi="Times New Roman"/>
                <w:color w:val="111115"/>
                <w:spacing w:val="-14"/>
              </w:rPr>
              <w:t> </w:t>
            </w:r>
            <w:r>
              <w:rPr>
                <w:rFonts w:ascii="Times New Roman" w:hAnsi="Times New Roman"/>
                <w:color w:val="111115"/>
              </w:rPr>
              <w:t>дня</w:t>
            </w:r>
            <w:r>
              <w:rPr>
                <w:rFonts w:ascii="Times New Roman" w:hAnsi="Times New Roman"/>
                <w:color w:val="111115"/>
                <w:spacing w:val="-14"/>
              </w:rPr>
              <w:t> </w:t>
            </w:r>
            <w:r>
              <w:rPr>
                <w:rFonts w:ascii="Times New Roman" w:hAnsi="Times New Roman"/>
                <w:color w:val="111115"/>
              </w:rPr>
              <w:t>рождения А. С. Пушкина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0C8" w:rsidRDefault="00195980">
            <w:pPr>
              <w:spacing w:after="0" w:line="233" w:lineRule="atLeast"/>
              <w:rPr>
                <w:rFonts w:ascii="Times New Roman" w:hAnsi="Times New Roman"/>
                <w:color w:val="111115"/>
              </w:rPr>
            </w:pPr>
            <w:r>
              <w:rPr>
                <w:rFonts w:ascii="Times New Roman" w:hAnsi="Times New Roman"/>
                <w:color w:val="111115"/>
              </w:rPr>
              <w:t>27.05</w:t>
            </w:r>
          </w:p>
        </w:tc>
      </w:tr>
    </w:tbl>
    <w:p w:rsidR="002F30C8" w:rsidRDefault="002F30C8">
      <w:pPr>
        <w:spacing w:after="0" w:line="240" w:lineRule="auto"/>
        <w:rPr>
          <w:rFonts w:ascii="Times New Roman" w:hAnsi="Times New Roman"/>
          <w:sz w:val="24"/>
        </w:rPr>
      </w:pPr>
    </w:p>
    <w:sectPr w:rsidR="002F30C8">
      <w:pgSz w:w="11906" w:h="16838"/>
      <w:pgMar w:top="568" w:right="850" w:bottom="1134" w:left="99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MuseoSansCyr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065F2"/>
    <w:multiLevelType w:val="multilevel"/>
    <w:tmpl w:val="835E466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34F4214A"/>
    <w:multiLevelType w:val="multilevel"/>
    <w:tmpl w:val="91109D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49034135"/>
    <w:multiLevelType w:val="multilevel"/>
    <w:tmpl w:val="9E86FCE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61107DF0"/>
    <w:multiLevelType w:val="multilevel"/>
    <w:tmpl w:val="5030CB6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C8"/>
    <w:rsid w:val="00195980"/>
    <w:rsid w:val="002F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05F55"/>
  <w15:docId w15:val="{7E96ACDD-F090-479F-A9B4-13E4FA056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c69">
    <w:name w:val="c69"/>
    <w:basedOn w:val="a"/>
    <w:link w:val="c6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90">
    <w:name w:val="c69"/>
    <w:basedOn w:val="1"/>
    <w:link w:val="c69"/>
    <w:rPr>
      <w:rFonts w:ascii="Times New Roman" w:hAnsi="Times New Roman"/>
      <w:sz w:val="24"/>
    </w:rPr>
  </w:style>
  <w:style w:type="paragraph" w:customStyle="1" w:styleId="c203">
    <w:name w:val="c203"/>
    <w:basedOn w:val="12"/>
    <w:link w:val="c2030"/>
  </w:style>
  <w:style w:type="character" w:customStyle="1" w:styleId="c2030">
    <w:name w:val="c203"/>
    <w:basedOn w:val="a0"/>
    <w:link w:val="c203"/>
  </w:style>
  <w:style w:type="paragraph" w:customStyle="1" w:styleId="c235">
    <w:name w:val="c235"/>
    <w:basedOn w:val="12"/>
    <w:link w:val="c2350"/>
  </w:style>
  <w:style w:type="character" w:customStyle="1" w:styleId="c2350">
    <w:name w:val="c235"/>
    <w:basedOn w:val="a0"/>
    <w:link w:val="c235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c87">
    <w:name w:val="c87"/>
    <w:basedOn w:val="a"/>
    <w:link w:val="c8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70">
    <w:name w:val="c87"/>
    <w:basedOn w:val="1"/>
    <w:link w:val="c87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c257">
    <w:name w:val="c257"/>
    <w:basedOn w:val="a"/>
    <w:link w:val="c25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570">
    <w:name w:val="c257"/>
    <w:basedOn w:val="1"/>
    <w:link w:val="c257"/>
    <w:rPr>
      <w:rFonts w:ascii="Times New Roman" w:hAnsi="Times New Roman"/>
      <w:sz w:val="24"/>
    </w:rPr>
  </w:style>
  <w:style w:type="paragraph" w:customStyle="1" w:styleId="c75">
    <w:name w:val="c75"/>
    <w:basedOn w:val="12"/>
    <w:link w:val="c750"/>
  </w:style>
  <w:style w:type="character" w:customStyle="1" w:styleId="c750">
    <w:name w:val="c75"/>
    <w:basedOn w:val="a0"/>
    <w:link w:val="c75"/>
  </w:style>
  <w:style w:type="paragraph" w:customStyle="1" w:styleId="c13">
    <w:name w:val="c13"/>
    <w:basedOn w:val="a"/>
    <w:link w:val="c1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30">
    <w:name w:val="c13"/>
    <w:basedOn w:val="1"/>
    <w:link w:val="c13"/>
    <w:rPr>
      <w:rFonts w:ascii="Times New Roman" w:hAnsi="Times New Roman"/>
      <w:sz w:val="24"/>
    </w:rPr>
  </w:style>
  <w:style w:type="paragraph" w:customStyle="1" w:styleId="c227">
    <w:name w:val="c227"/>
    <w:basedOn w:val="12"/>
    <w:link w:val="c2270"/>
  </w:style>
  <w:style w:type="character" w:customStyle="1" w:styleId="c2270">
    <w:name w:val="c227"/>
    <w:basedOn w:val="a0"/>
    <w:link w:val="c227"/>
  </w:style>
  <w:style w:type="paragraph" w:customStyle="1" w:styleId="c251">
    <w:name w:val="c251"/>
    <w:basedOn w:val="a"/>
    <w:link w:val="c25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510">
    <w:name w:val="c251"/>
    <w:basedOn w:val="1"/>
    <w:link w:val="c251"/>
    <w:rPr>
      <w:rFonts w:ascii="Times New Roman" w:hAnsi="Times New Roman"/>
      <w:sz w:val="24"/>
    </w:rPr>
  </w:style>
  <w:style w:type="paragraph" w:customStyle="1" w:styleId="c106">
    <w:name w:val="c106"/>
    <w:basedOn w:val="a"/>
    <w:link w:val="c10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60">
    <w:name w:val="c106"/>
    <w:basedOn w:val="1"/>
    <w:link w:val="c106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customStyle="1" w:styleId="c267">
    <w:name w:val="c267"/>
    <w:basedOn w:val="a"/>
    <w:link w:val="c26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670">
    <w:name w:val="c267"/>
    <w:basedOn w:val="1"/>
    <w:link w:val="c267"/>
    <w:rPr>
      <w:rFonts w:ascii="Times New Roman" w:hAnsi="Times New Roman"/>
      <w:sz w:val="24"/>
    </w:rPr>
  </w:style>
  <w:style w:type="paragraph" w:customStyle="1" w:styleId="c340">
    <w:name w:val="c340"/>
    <w:basedOn w:val="a"/>
    <w:link w:val="c34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400">
    <w:name w:val="c340"/>
    <w:basedOn w:val="1"/>
    <w:link w:val="c340"/>
    <w:rPr>
      <w:rFonts w:ascii="Times New Roman" w:hAnsi="Times New Roman"/>
      <w:sz w:val="24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41">
    <w:name w:val="c41"/>
    <w:basedOn w:val="a"/>
    <w:link w:val="c4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10">
    <w:name w:val="c41"/>
    <w:basedOn w:val="1"/>
    <w:link w:val="c41"/>
    <w:rPr>
      <w:rFonts w:ascii="Times New Roman" w:hAnsi="Times New Roman"/>
      <w:sz w:val="24"/>
    </w:rPr>
  </w:style>
  <w:style w:type="paragraph" w:customStyle="1" w:styleId="c208">
    <w:name w:val="c208"/>
    <w:basedOn w:val="12"/>
    <w:link w:val="c2080"/>
  </w:style>
  <w:style w:type="character" w:customStyle="1" w:styleId="c2080">
    <w:name w:val="c208"/>
    <w:basedOn w:val="a0"/>
    <w:link w:val="c208"/>
  </w:style>
  <w:style w:type="paragraph" w:customStyle="1" w:styleId="c71">
    <w:name w:val="c71"/>
    <w:basedOn w:val="12"/>
    <w:link w:val="c710"/>
  </w:style>
  <w:style w:type="character" w:customStyle="1" w:styleId="c710">
    <w:name w:val="c71"/>
    <w:basedOn w:val="a0"/>
    <w:link w:val="c71"/>
  </w:style>
  <w:style w:type="paragraph" w:customStyle="1" w:styleId="c25">
    <w:name w:val="c25"/>
    <w:basedOn w:val="a"/>
    <w:link w:val="c25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50">
    <w:name w:val="c25"/>
    <w:basedOn w:val="1"/>
    <w:link w:val="c25"/>
    <w:rPr>
      <w:rFonts w:ascii="Times New Roman" w:hAnsi="Times New Roman"/>
      <w:sz w:val="24"/>
    </w:rPr>
  </w:style>
  <w:style w:type="paragraph" w:customStyle="1" w:styleId="c311">
    <w:name w:val="c311"/>
    <w:basedOn w:val="12"/>
    <w:link w:val="c3110"/>
  </w:style>
  <w:style w:type="character" w:customStyle="1" w:styleId="c3110">
    <w:name w:val="c311"/>
    <w:basedOn w:val="a0"/>
    <w:link w:val="c311"/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c62">
    <w:name w:val="c62"/>
    <w:basedOn w:val="a"/>
    <w:link w:val="c6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20">
    <w:name w:val="c62"/>
    <w:basedOn w:val="1"/>
    <w:link w:val="c62"/>
    <w:rPr>
      <w:rFonts w:ascii="Times New Roman" w:hAnsi="Times New Roman"/>
      <w:sz w:val="24"/>
    </w:rPr>
  </w:style>
  <w:style w:type="paragraph" w:customStyle="1" w:styleId="c192">
    <w:name w:val="c192"/>
    <w:basedOn w:val="a"/>
    <w:link w:val="c19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920">
    <w:name w:val="c192"/>
    <w:basedOn w:val="1"/>
    <w:link w:val="c192"/>
    <w:rPr>
      <w:rFonts w:ascii="Times New Roman" w:hAnsi="Times New Roman"/>
      <w:sz w:val="24"/>
    </w:rPr>
  </w:style>
  <w:style w:type="paragraph" w:customStyle="1" w:styleId="c43">
    <w:name w:val="c43"/>
    <w:basedOn w:val="12"/>
    <w:link w:val="c430"/>
  </w:style>
  <w:style w:type="character" w:customStyle="1" w:styleId="c430">
    <w:name w:val="c43"/>
    <w:basedOn w:val="a0"/>
    <w:link w:val="c43"/>
  </w:style>
  <w:style w:type="paragraph" w:customStyle="1" w:styleId="c31">
    <w:name w:val="c31"/>
    <w:basedOn w:val="a"/>
    <w:link w:val="c3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10">
    <w:name w:val="c31"/>
    <w:basedOn w:val="1"/>
    <w:link w:val="c31"/>
    <w:rPr>
      <w:rFonts w:ascii="Times New Roman" w:hAnsi="Times New Roman"/>
      <w:sz w:val="24"/>
    </w:rPr>
  </w:style>
  <w:style w:type="paragraph" w:customStyle="1" w:styleId="c15">
    <w:name w:val="c15"/>
    <w:basedOn w:val="a"/>
    <w:link w:val="c15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50">
    <w:name w:val="c15"/>
    <w:basedOn w:val="1"/>
    <w:link w:val="c15"/>
    <w:rPr>
      <w:rFonts w:ascii="Times New Roman" w:hAnsi="Times New Roman"/>
      <w:sz w:val="24"/>
    </w:rPr>
  </w:style>
  <w:style w:type="paragraph" w:customStyle="1" w:styleId="c4">
    <w:name w:val="c4"/>
    <w:basedOn w:val="12"/>
    <w:link w:val="c40"/>
  </w:style>
  <w:style w:type="character" w:customStyle="1" w:styleId="c40">
    <w:name w:val="c4"/>
    <w:basedOn w:val="a0"/>
    <w:link w:val="c4"/>
  </w:style>
  <w:style w:type="paragraph" w:customStyle="1" w:styleId="c164">
    <w:name w:val="c164"/>
    <w:basedOn w:val="12"/>
    <w:link w:val="c1640"/>
  </w:style>
  <w:style w:type="character" w:customStyle="1" w:styleId="c1640">
    <w:name w:val="c164"/>
    <w:basedOn w:val="a0"/>
    <w:link w:val="c164"/>
  </w:style>
  <w:style w:type="paragraph" w:customStyle="1" w:styleId="c70">
    <w:name w:val="c70"/>
    <w:basedOn w:val="12"/>
    <w:link w:val="c700"/>
  </w:style>
  <w:style w:type="character" w:customStyle="1" w:styleId="c700">
    <w:name w:val="c70"/>
    <w:basedOn w:val="a0"/>
    <w:link w:val="c70"/>
  </w:style>
  <w:style w:type="paragraph" w:customStyle="1" w:styleId="c254">
    <w:name w:val="c254"/>
    <w:basedOn w:val="a"/>
    <w:link w:val="c25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540">
    <w:name w:val="c254"/>
    <w:basedOn w:val="1"/>
    <w:link w:val="c254"/>
    <w:rPr>
      <w:rFonts w:ascii="Times New Roman" w:hAnsi="Times New Roman"/>
      <w:sz w:val="24"/>
    </w:rPr>
  </w:style>
  <w:style w:type="paragraph" w:customStyle="1" w:styleId="12">
    <w:name w:val="Основной шрифт абзаца1"/>
    <w:link w:val="c107"/>
  </w:style>
  <w:style w:type="paragraph" w:customStyle="1" w:styleId="c107">
    <w:name w:val="c107"/>
    <w:basedOn w:val="12"/>
    <w:link w:val="c1070"/>
  </w:style>
  <w:style w:type="character" w:customStyle="1" w:styleId="c1070">
    <w:name w:val="c107"/>
    <w:basedOn w:val="a0"/>
    <w:link w:val="c107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184">
    <w:name w:val="c184"/>
    <w:basedOn w:val="12"/>
    <w:link w:val="c1840"/>
  </w:style>
  <w:style w:type="character" w:customStyle="1" w:styleId="c1840">
    <w:name w:val="c184"/>
    <w:basedOn w:val="a0"/>
    <w:link w:val="c184"/>
  </w:style>
  <w:style w:type="paragraph" w:customStyle="1" w:styleId="c27">
    <w:name w:val="c27"/>
    <w:basedOn w:val="a"/>
    <w:link w:val="c2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70">
    <w:name w:val="c27"/>
    <w:basedOn w:val="1"/>
    <w:link w:val="c27"/>
    <w:rPr>
      <w:rFonts w:ascii="Times New Roman" w:hAnsi="Times New Roman"/>
      <w:sz w:val="24"/>
    </w:rPr>
  </w:style>
  <w:style w:type="paragraph" w:customStyle="1" w:styleId="c1">
    <w:name w:val="c1"/>
    <w:basedOn w:val="a"/>
    <w:link w:val="c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">
    <w:name w:val="c1"/>
    <w:basedOn w:val="1"/>
    <w:link w:val="c1"/>
    <w:rPr>
      <w:rFonts w:ascii="Times New Roman" w:hAnsi="Times New Roman"/>
      <w:sz w:val="24"/>
    </w:rPr>
  </w:style>
  <w:style w:type="paragraph" w:customStyle="1" w:styleId="c104">
    <w:name w:val="c104"/>
    <w:basedOn w:val="12"/>
    <w:link w:val="c1040"/>
  </w:style>
  <w:style w:type="character" w:customStyle="1" w:styleId="c1040">
    <w:name w:val="c104"/>
    <w:basedOn w:val="a0"/>
    <w:link w:val="c104"/>
  </w:style>
  <w:style w:type="paragraph" w:customStyle="1" w:styleId="c76">
    <w:name w:val="c76"/>
    <w:basedOn w:val="12"/>
    <w:link w:val="c760"/>
  </w:style>
  <w:style w:type="character" w:customStyle="1" w:styleId="c760">
    <w:name w:val="c76"/>
    <w:basedOn w:val="a0"/>
    <w:link w:val="c76"/>
  </w:style>
  <w:style w:type="paragraph" w:customStyle="1" w:styleId="c111">
    <w:name w:val="c111"/>
    <w:basedOn w:val="12"/>
    <w:link w:val="c1110"/>
  </w:style>
  <w:style w:type="character" w:customStyle="1" w:styleId="c1110">
    <w:name w:val="c111"/>
    <w:basedOn w:val="a0"/>
    <w:link w:val="c111"/>
  </w:style>
  <w:style w:type="paragraph" w:customStyle="1" w:styleId="c194">
    <w:name w:val="c194"/>
    <w:basedOn w:val="a"/>
    <w:link w:val="c19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940">
    <w:name w:val="c194"/>
    <w:basedOn w:val="1"/>
    <w:link w:val="c194"/>
    <w:rPr>
      <w:rFonts w:ascii="Times New Roman" w:hAnsi="Times New Roman"/>
      <w:sz w:val="24"/>
    </w:rPr>
  </w:style>
  <w:style w:type="paragraph" w:customStyle="1" w:styleId="c68">
    <w:name w:val="c68"/>
    <w:basedOn w:val="12"/>
    <w:link w:val="c680"/>
  </w:style>
  <w:style w:type="character" w:customStyle="1" w:styleId="c680">
    <w:name w:val="c68"/>
    <w:basedOn w:val="a0"/>
    <w:link w:val="c68"/>
  </w:style>
  <w:style w:type="paragraph" w:customStyle="1" w:styleId="c17">
    <w:name w:val="c17"/>
    <w:basedOn w:val="a"/>
    <w:link w:val="c1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70">
    <w:name w:val="c17"/>
    <w:basedOn w:val="1"/>
    <w:link w:val="c17"/>
    <w:rPr>
      <w:rFonts w:ascii="Times New Roman" w:hAnsi="Times New Roman"/>
      <w:sz w:val="24"/>
    </w:rPr>
  </w:style>
  <w:style w:type="paragraph" w:customStyle="1" w:styleId="c388">
    <w:name w:val="c388"/>
    <w:basedOn w:val="a"/>
    <w:link w:val="c38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880">
    <w:name w:val="c388"/>
    <w:basedOn w:val="1"/>
    <w:link w:val="c388"/>
    <w:rPr>
      <w:rFonts w:ascii="Times New Roman" w:hAnsi="Times New Roman"/>
      <w:sz w:val="24"/>
    </w:rPr>
  </w:style>
  <w:style w:type="paragraph" w:customStyle="1" w:styleId="c36">
    <w:name w:val="c36"/>
    <w:basedOn w:val="a"/>
    <w:link w:val="c3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60">
    <w:name w:val="c36"/>
    <w:basedOn w:val="1"/>
    <w:link w:val="c36"/>
    <w:rPr>
      <w:rFonts w:ascii="Times New Roman" w:hAnsi="Times New Roman"/>
      <w:sz w:val="24"/>
    </w:rPr>
  </w:style>
  <w:style w:type="paragraph" w:customStyle="1" w:styleId="c198">
    <w:name w:val="c198"/>
    <w:basedOn w:val="a"/>
    <w:link w:val="c19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980">
    <w:name w:val="c198"/>
    <w:basedOn w:val="1"/>
    <w:link w:val="c198"/>
    <w:rPr>
      <w:rFonts w:ascii="Times New Roman" w:hAnsi="Times New Roman"/>
      <w:sz w:val="24"/>
    </w:rPr>
  </w:style>
  <w:style w:type="paragraph" w:customStyle="1" w:styleId="c118">
    <w:name w:val="c118"/>
    <w:basedOn w:val="a"/>
    <w:link w:val="c11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180">
    <w:name w:val="c118"/>
    <w:basedOn w:val="1"/>
    <w:link w:val="c118"/>
    <w:rPr>
      <w:rFonts w:ascii="Times New Roman" w:hAnsi="Times New Roman"/>
      <w:sz w:val="24"/>
    </w:rPr>
  </w:style>
  <w:style w:type="paragraph" w:customStyle="1" w:styleId="c18">
    <w:name w:val="c18"/>
    <w:basedOn w:val="12"/>
    <w:link w:val="c180"/>
  </w:style>
  <w:style w:type="character" w:customStyle="1" w:styleId="c180">
    <w:name w:val="c18"/>
    <w:basedOn w:val="a0"/>
    <w:link w:val="c18"/>
  </w:style>
  <w:style w:type="paragraph" w:customStyle="1" w:styleId="c211">
    <w:name w:val="c211"/>
    <w:basedOn w:val="12"/>
    <w:link w:val="c2110"/>
  </w:style>
  <w:style w:type="character" w:customStyle="1" w:styleId="c2110">
    <w:name w:val="c211"/>
    <w:basedOn w:val="a0"/>
    <w:link w:val="c21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35">
    <w:name w:val="c35"/>
    <w:basedOn w:val="a"/>
    <w:link w:val="c35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50">
    <w:name w:val="c35"/>
    <w:basedOn w:val="1"/>
    <w:link w:val="c35"/>
    <w:rPr>
      <w:rFonts w:ascii="Times New Roman" w:hAnsi="Times New Roman"/>
      <w:sz w:val="24"/>
    </w:rPr>
  </w:style>
  <w:style w:type="paragraph" w:customStyle="1" w:styleId="c38">
    <w:name w:val="c38"/>
    <w:basedOn w:val="12"/>
    <w:link w:val="c380"/>
  </w:style>
  <w:style w:type="character" w:customStyle="1" w:styleId="c380">
    <w:name w:val="c38"/>
    <w:basedOn w:val="a0"/>
    <w:link w:val="c38"/>
  </w:style>
  <w:style w:type="paragraph" w:customStyle="1" w:styleId="c9">
    <w:name w:val="c9"/>
    <w:basedOn w:val="a"/>
    <w:link w:val="c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0">
    <w:name w:val="c9"/>
    <w:basedOn w:val="1"/>
    <w:link w:val="c9"/>
    <w:rPr>
      <w:rFonts w:ascii="Times New Roman" w:hAnsi="Times New Roman"/>
      <w:sz w:val="24"/>
    </w:rPr>
  </w:style>
  <w:style w:type="paragraph" w:customStyle="1" w:styleId="c320">
    <w:name w:val="c320"/>
    <w:basedOn w:val="a"/>
    <w:link w:val="c32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200">
    <w:name w:val="c320"/>
    <w:basedOn w:val="1"/>
    <w:link w:val="c320"/>
    <w:rPr>
      <w:rFonts w:ascii="Times New Roman" w:hAnsi="Times New Roman"/>
      <w:sz w:val="24"/>
    </w:rPr>
  </w:style>
  <w:style w:type="paragraph" w:customStyle="1" w:styleId="c37">
    <w:name w:val="c37"/>
    <w:basedOn w:val="12"/>
    <w:link w:val="c370"/>
  </w:style>
  <w:style w:type="character" w:customStyle="1" w:styleId="c370">
    <w:name w:val="c37"/>
    <w:basedOn w:val="a0"/>
    <w:link w:val="c37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c81">
    <w:name w:val="c81"/>
    <w:basedOn w:val="12"/>
    <w:link w:val="c810"/>
  </w:style>
  <w:style w:type="character" w:customStyle="1" w:styleId="c810">
    <w:name w:val="c81"/>
    <w:basedOn w:val="a0"/>
    <w:link w:val="c81"/>
  </w:style>
  <w:style w:type="paragraph" w:customStyle="1" w:styleId="c24">
    <w:name w:val="c24"/>
    <w:basedOn w:val="a"/>
    <w:link w:val="c2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40">
    <w:name w:val="c24"/>
    <w:basedOn w:val="1"/>
    <w:link w:val="c24"/>
    <w:rPr>
      <w:rFonts w:ascii="Times New Roman" w:hAnsi="Times New Roman"/>
      <w:sz w:val="24"/>
    </w:rPr>
  </w:style>
  <w:style w:type="paragraph" w:customStyle="1" w:styleId="c900">
    <w:name w:val="c90"/>
    <w:basedOn w:val="12"/>
    <w:link w:val="c901"/>
  </w:style>
  <w:style w:type="character" w:customStyle="1" w:styleId="c901">
    <w:name w:val="c90"/>
    <w:basedOn w:val="a0"/>
    <w:link w:val="c900"/>
  </w:style>
  <w:style w:type="paragraph" w:customStyle="1" w:styleId="c154">
    <w:name w:val="c154"/>
    <w:basedOn w:val="12"/>
    <w:link w:val="c1540"/>
  </w:style>
  <w:style w:type="character" w:customStyle="1" w:styleId="c1540">
    <w:name w:val="c154"/>
    <w:basedOn w:val="a0"/>
    <w:link w:val="c154"/>
  </w:style>
  <w:style w:type="paragraph" w:customStyle="1" w:styleId="13">
    <w:name w:val="Гиперссылка1"/>
    <w:basedOn w:val="12"/>
    <w:link w:val="a3"/>
    <w:rPr>
      <w:color w:val="0000FF"/>
      <w:u w:val="single"/>
    </w:rPr>
  </w:style>
  <w:style w:type="character" w:styleId="a3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108">
    <w:name w:val="c108"/>
    <w:basedOn w:val="12"/>
    <w:link w:val="c1080"/>
  </w:style>
  <w:style w:type="character" w:customStyle="1" w:styleId="c1080">
    <w:name w:val="c108"/>
    <w:basedOn w:val="a0"/>
    <w:link w:val="c108"/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46">
    <w:name w:val="c46"/>
    <w:basedOn w:val="a"/>
    <w:link w:val="c4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60">
    <w:name w:val="c46"/>
    <w:basedOn w:val="1"/>
    <w:link w:val="c46"/>
    <w:rPr>
      <w:rFonts w:ascii="Times New Roman" w:hAnsi="Times New Roman"/>
      <w:sz w:val="24"/>
    </w:rPr>
  </w:style>
  <w:style w:type="paragraph" w:customStyle="1" w:styleId="c72">
    <w:name w:val="c72"/>
    <w:basedOn w:val="12"/>
    <w:link w:val="c720"/>
  </w:style>
  <w:style w:type="character" w:customStyle="1" w:styleId="c720">
    <w:name w:val="c72"/>
    <w:basedOn w:val="a0"/>
    <w:link w:val="c72"/>
  </w:style>
  <w:style w:type="paragraph" w:customStyle="1" w:styleId="c134">
    <w:name w:val="c134"/>
    <w:basedOn w:val="12"/>
    <w:link w:val="c1340"/>
  </w:style>
  <w:style w:type="character" w:customStyle="1" w:styleId="c1340">
    <w:name w:val="c134"/>
    <w:basedOn w:val="a0"/>
    <w:link w:val="c134"/>
  </w:style>
  <w:style w:type="paragraph" w:customStyle="1" w:styleId="c32">
    <w:name w:val="c32"/>
    <w:basedOn w:val="12"/>
    <w:link w:val="c321"/>
  </w:style>
  <w:style w:type="character" w:customStyle="1" w:styleId="c321">
    <w:name w:val="c32"/>
    <w:basedOn w:val="a0"/>
    <w:link w:val="c32"/>
  </w:style>
  <w:style w:type="paragraph" w:customStyle="1" w:styleId="c16">
    <w:name w:val="c16"/>
    <w:basedOn w:val="12"/>
    <w:link w:val="c160"/>
  </w:style>
  <w:style w:type="character" w:customStyle="1" w:styleId="c160">
    <w:name w:val="c16"/>
    <w:basedOn w:val="a0"/>
    <w:link w:val="c16"/>
  </w:style>
  <w:style w:type="paragraph" w:customStyle="1" w:styleId="c302">
    <w:name w:val="c302"/>
    <w:basedOn w:val="a"/>
    <w:link w:val="c30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020">
    <w:name w:val="c302"/>
    <w:basedOn w:val="1"/>
    <w:link w:val="c302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97">
    <w:name w:val="c97"/>
    <w:basedOn w:val="a"/>
    <w:link w:val="c9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970">
    <w:name w:val="c97"/>
    <w:basedOn w:val="1"/>
    <w:link w:val="c97"/>
    <w:rPr>
      <w:rFonts w:ascii="Times New Roman" w:hAnsi="Times New Roman"/>
      <w:sz w:val="24"/>
    </w:rPr>
  </w:style>
  <w:style w:type="paragraph" w:customStyle="1" w:styleId="c236">
    <w:name w:val="c236"/>
    <w:basedOn w:val="a"/>
    <w:link w:val="c23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360">
    <w:name w:val="c236"/>
    <w:basedOn w:val="1"/>
    <w:link w:val="c236"/>
    <w:rPr>
      <w:rFonts w:ascii="Times New Roman" w:hAnsi="Times New Roman"/>
      <w:sz w:val="24"/>
    </w:rPr>
  </w:style>
  <w:style w:type="paragraph" w:customStyle="1" w:styleId="c147">
    <w:name w:val="c147"/>
    <w:basedOn w:val="a"/>
    <w:link w:val="c14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70">
    <w:name w:val="c147"/>
    <w:basedOn w:val="1"/>
    <w:link w:val="c147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159">
    <w:name w:val="c159"/>
    <w:basedOn w:val="12"/>
    <w:link w:val="c1590"/>
  </w:style>
  <w:style w:type="character" w:customStyle="1" w:styleId="c1590">
    <w:name w:val="c159"/>
    <w:basedOn w:val="a0"/>
    <w:link w:val="c159"/>
  </w:style>
  <w:style w:type="paragraph" w:customStyle="1" w:styleId="c225">
    <w:name w:val="c225"/>
    <w:basedOn w:val="12"/>
    <w:link w:val="c2250"/>
  </w:style>
  <w:style w:type="character" w:customStyle="1" w:styleId="c2250">
    <w:name w:val="c225"/>
    <w:basedOn w:val="a0"/>
    <w:link w:val="c225"/>
  </w:style>
  <w:style w:type="paragraph" w:customStyle="1" w:styleId="c58">
    <w:name w:val="c58"/>
    <w:basedOn w:val="a"/>
    <w:link w:val="c5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580">
    <w:name w:val="c58"/>
    <w:basedOn w:val="1"/>
    <w:link w:val="c58"/>
    <w:rPr>
      <w:rFonts w:ascii="Times New Roman" w:hAnsi="Times New Roman"/>
      <w:sz w:val="24"/>
    </w:rPr>
  </w:style>
  <w:style w:type="paragraph" w:customStyle="1" w:styleId="c148">
    <w:name w:val="c148"/>
    <w:basedOn w:val="a"/>
    <w:link w:val="c14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80">
    <w:name w:val="c148"/>
    <w:basedOn w:val="1"/>
    <w:link w:val="c148"/>
    <w:rPr>
      <w:rFonts w:ascii="Times New Roman" w:hAnsi="Times New Roman"/>
      <w:sz w:val="24"/>
    </w:rPr>
  </w:style>
  <w:style w:type="paragraph" w:customStyle="1" w:styleId="c45">
    <w:name w:val="c45"/>
    <w:basedOn w:val="12"/>
    <w:link w:val="c450"/>
  </w:style>
  <w:style w:type="character" w:customStyle="1" w:styleId="c450">
    <w:name w:val="c45"/>
    <w:basedOn w:val="a0"/>
    <w:link w:val="c45"/>
  </w:style>
  <w:style w:type="paragraph" w:customStyle="1" w:styleId="c324">
    <w:name w:val="c324"/>
    <w:basedOn w:val="a"/>
    <w:link w:val="c32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240">
    <w:name w:val="c324"/>
    <w:basedOn w:val="1"/>
    <w:link w:val="c324"/>
    <w:rPr>
      <w:rFonts w:ascii="Times New Roman" w:hAnsi="Times New Roman"/>
      <w:sz w:val="24"/>
    </w:rPr>
  </w:style>
  <w:style w:type="paragraph" w:customStyle="1" w:styleId="c152">
    <w:name w:val="c152"/>
    <w:basedOn w:val="a"/>
    <w:link w:val="c152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520">
    <w:name w:val="c152"/>
    <w:basedOn w:val="1"/>
    <w:link w:val="c152"/>
    <w:rPr>
      <w:rFonts w:ascii="Times New Roman" w:hAnsi="Times New Roman"/>
      <w:sz w:val="24"/>
    </w:rPr>
  </w:style>
  <w:style w:type="paragraph" w:customStyle="1" w:styleId="c44">
    <w:name w:val="c44"/>
    <w:basedOn w:val="a"/>
    <w:link w:val="c4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40">
    <w:name w:val="c44"/>
    <w:basedOn w:val="1"/>
    <w:link w:val="c44"/>
    <w:rPr>
      <w:rFonts w:ascii="Times New Roman" w:hAnsi="Times New Roman"/>
      <w:sz w:val="24"/>
    </w:rPr>
  </w:style>
  <w:style w:type="paragraph" w:customStyle="1" w:styleId="c129">
    <w:name w:val="c129"/>
    <w:basedOn w:val="12"/>
    <w:link w:val="c1290"/>
  </w:style>
  <w:style w:type="character" w:customStyle="1" w:styleId="c1290">
    <w:name w:val="c129"/>
    <w:basedOn w:val="a0"/>
    <w:link w:val="c129"/>
  </w:style>
  <w:style w:type="paragraph" w:customStyle="1" w:styleId="c88">
    <w:name w:val="c88"/>
    <w:basedOn w:val="12"/>
    <w:link w:val="c880"/>
  </w:style>
  <w:style w:type="character" w:customStyle="1" w:styleId="c880">
    <w:name w:val="c88"/>
    <w:basedOn w:val="a0"/>
    <w:link w:val="c88"/>
  </w:style>
  <w:style w:type="paragraph" w:customStyle="1" w:styleId="c133">
    <w:name w:val="c133"/>
    <w:basedOn w:val="12"/>
    <w:link w:val="c1330"/>
  </w:style>
  <w:style w:type="character" w:customStyle="1" w:styleId="c1330">
    <w:name w:val="c133"/>
    <w:basedOn w:val="a0"/>
    <w:link w:val="c133"/>
  </w:style>
  <w:style w:type="paragraph" w:customStyle="1" w:styleId="c1800">
    <w:name w:val="c180"/>
    <w:basedOn w:val="12"/>
    <w:link w:val="c1801"/>
  </w:style>
  <w:style w:type="character" w:customStyle="1" w:styleId="c1801">
    <w:name w:val="c180"/>
    <w:basedOn w:val="a0"/>
    <w:link w:val="c1800"/>
  </w:style>
  <w:style w:type="paragraph" w:customStyle="1" w:styleId="c110">
    <w:name w:val="c110"/>
    <w:basedOn w:val="12"/>
    <w:link w:val="c1100"/>
  </w:style>
  <w:style w:type="character" w:customStyle="1" w:styleId="c1100">
    <w:name w:val="c110"/>
    <w:basedOn w:val="a0"/>
    <w:link w:val="c110"/>
  </w:style>
  <w:style w:type="paragraph" w:customStyle="1" w:styleId="c79">
    <w:name w:val="c79"/>
    <w:basedOn w:val="12"/>
    <w:link w:val="c790"/>
  </w:style>
  <w:style w:type="character" w:customStyle="1" w:styleId="c790">
    <w:name w:val="c79"/>
    <w:basedOn w:val="a0"/>
    <w:link w:val="c79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c33">
    <w:name w:val="c33"/>
    <w:basedOn w:val="a"/>
    <w:link w:val="c33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30">
    <w:name w:val="c33"/>
    <w:basedOn w:val="1"/>
    <w:link w:val="c33"/>
    <w:rPr>
      <w:rFonts w:ascii="Times New Roman" w:hAnsi="Times New Roman"/>
      <w:sz w:val="24"/>
    </w:rPr>
  </w:style>
  <w:style w:type="paragraph" w:customStyle="1" w:styleId="c217">
    <w:name w:val="c217"/>
    <w:basedOn w:val="12"/>
    <w:link w:val="c2170"/>
  </w:style>
  <w:style w:type="character" w:customStyle="1" w:styleId="c2170">
    <w:name w:val="c217"/>
    <w:basedOn w:val="a0"/>
    <w:link w:val="c217"/>
  </w:style>
  <w:style w:type="paragraph" w:customStyle="1" w:styleId="c349">
    <w:name w:val="c349"/>
    <w:basedOn w:val="a"/>
    <w:link w:val="c349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490">
    <w:name w:val="c349"/>
    <w:basedOn w:val="1"/>
    <w:link w:val="c349"/>
    <w:rPr>
      <w:rFonts w:ascii="Times New Roman" w:hAnsi="Times New Roman"/>
      <w:sz w:val="24"/>
    </w:rPr>
  </w:style>
  <w:style w:type="paragraph" w:customStyle="1" w:styleId="c2">
    <w:name w:val="c2"/>
    <w:basedOn w:val="12"/>
    <w:link w:val="c20"/>
  </w:style>
  <w:style w:type="character" w:customStyle="1" w:styleId="c20">
    <w:name w:val="c2"/>
    <w:basedOn w:val="a0"/>
    <w:link w:val="c2"/>
  </w:style>
  <w:style w:type="paragraph" w:customStyle="1" w:styleId="c230">
    <w:name w:val="c230"/>
    <w:basedOn w:val="a"/>
    <w:link w:val="c230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300">
    <w:name w:val="c230"/>
    <w:basedOn w:val="1"/>
    <w:link w:val="c230"/>
    <w:rPr>
      <w:rFonts w:ascii="Times New Roman" w:hAnsi="Times New Roman"/>
      <w:sz w:val="24"/>
    </w:rPr>
  </w:style>
  <w:style w:type="paragraph" w:customStyle="1" w:styleId="c112">
    <w:name w:val="c112"/>
    <w:basedOn w:val="12"/>
    <w:link w:val="c1120"/>
  </w:style>
  <w:style w:type="character" w:customStyle="1" w:styleId="c1120">
    <w:name w:val="c112"/>
    <w:basedOn w:val="a0"/>
    <w:link w:val="c112"/>
  </w:style>
  <w:style w:type="paragraph" w:customStyle="1" w:styleId="c381">
    <w:name w:val="c381"/>
    <w:basedOn w:val="a"/>
    <w:link w:val="c38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810">
    <w:name w:val="c381"/>
    <w:basedOn w:val="1"/>
    <w:link w:val="c381"/>
    <w:rPr>
      <w:rFonts w:ascii="Times New Roman" w:hAnsi="Times New Roman"/>
      <w:sz w:val="24"/>
    </w:rPr>
  </w:style>
  <w:style w:type="paragraph" w:customStyle="1" w:styleId="c64">
    <w:name w:val="c64"/>
    <w:basedOn w:val="a"/>
    <w:link w:val="c6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40">
    <w:name w:val="c64"/>
    <w:basedOn w:val="1"/>
    <w:link w:val="c64"/>
    <w:rPr>
      <w:rFonts w:ascii="Times New Roman" w:hAnsi="Times New Roman"/>
      <w:sz w:val="24"/>
    </w:rPr>
  </w:style>
  <w:style w:type="paragraph" w:customStyle="1" w:styleId="c57">
    <w:name w:val="c57"/>
    <w:basedOn w:val="12"/>
    <w:link w:val="c570"/>
  </w:style>
  <w:style w:type="character" w:customStyle="1" w:styleId="c570">
    <w:name w:val="c57"/>
    <w:basedOn w:val="a0"/>
    <w:link w:val="c57"/>
  </w:style>
  <w:style w:type="paragraph" w:customStyle="1" w:styleId="c93">
    <w:name w:val="c93"/>
    <w:basedOn w:val="12"/>
    <w:link w:val="c930"/>
  </w:style>
  <w:style w:type="character" w:customStyle="1" w:styleId="c930">
    <w:name w:val="c93"/>
    <w:basedOn w:val="a0"/>
    <w:link w:val="c93"/>
  </w:style>
  <w:style w:type="paragraph" w:customStyle="1" w:styleId="c5">
    <w:name w:val="c5"/>
    <w:basedOn w:val="12"/>
    <w:link w:val="c50"/>
  </w:style>
  <w:style w:type="character" w:customStyle="1" w:styleId="c50">
    <w:name w:val="c5"/>
    <w:basedOn w:val="a0"/>
    <w:link w:val="c5"/>
  </w:style>
  <w:style w:type="paragraph" w:customStyle="1" w:styleId="c48">
    <w:name w:val="c48"/>
    <w:basedOn w:val="12"/>
    <w:link w:val="c480"/>
  </w:style>
  <w:style w:type="character" w:customStyle="1" w:styleId="c480">
    <w:name w:val="c48"/>
    <w:basedOn w:val="a0"/>
    <w:link w:val="c48"/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customStyle="1" w:styleId="16">
    <w:name w:val="Просмотренная гиперссылка1"/>
    <w:basedOn w:val="12"/>
    <w:link w:val="a6"/>
    <w:rPr>
      <w:color w:val="800080"/>
      <w:u w:val="single"/>
    </w:rPr>
  </w:style>
  <w:style w:type="character" w:styleId="a6">
    <w:name w:val="FollowedHyperlink"/>
    <w:basedOn w:val="a0"/>
    <w:link w:val="16"/>
    <w:rPr>
      <w:color w:val="800080"/>
      <w:u w:val="single"/>
    </w:rPr>
  </w:style>
  <w:style w:type="paragraph" w:customStyle="1" w:styleId="c0">
    <w:name w:val="c0"/>
    <w:basedOn w:val="12"/>
    <w:link w:val="c00"/>
  </w:style>
  <w:style w:type="character" w:customStyle="1" w:styleId="c00">
    <w:name w:val="c0"/>
    <w:basedOn w:val="a0"/>
    <w:link w:val="c0"/>
  </w:style>
  <w:style w:type="paragraph" w:styleId="a7">
    <w:name w:val="Title"/>
    <w:next w:val="a"/>
    <w:link w:val="a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8">
    <w:name w:val="Заголовок Знак"/>
    <w:link w:val="a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c117">
    <w:name w:val="c117"/>
    <w:basedOn w:val="a"/>
    <w:link w:val="c11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170">
    <w:name w:val="c117"/>
    <w:basedOn w:val="1"/>
    <w:link w:val="c117"/>
    <w:rPr>
      <w:rFonts w:ascii="Times New Roman" w:hAnsi="Times New Roman"/>
      <w:sz w:val="24"/>
    </w:rPr>
  </w:style>
  <w:style w:type="paragraph" w:customStyle="1" w:styleId="c7">
    <w:name w:val="c7"/>
    <w:basedOn w:val="12"/>
    <w:link w:val="c73"/>
  </w:style>
  <w:style w:type="character" w:customStyle="1" w:styleId="c73">
    <w:name w:val="c7"/>
    <w:basedOn w:val="a0"/>
    <w:link w:val="c7"/>
  </w:style>
  <w:style w:type="paragraph" w:customStyle="1" w:styleId="c278">
    <w:name w:val="c278"/>
    <w:basedOn w:val="a"/>
    <w:link w:val="c278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780">
    <w:name w:val="c278"/>
    <w:basedOn w:val="1"/>
    <w:link w:val="c27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pptcloud.ru/prazdniki/1-maya-v-rossii-otmechaetsya-prazdnik-vesny-i-truda&amp;sa=D&amp;source=editors&amp;ust=1667925659340347&amp;usg=AOvVaw0o6Kshe7F-IbZqBWa-x6x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genew.ru/kontrolenaya-rabota-po-discipline-psihologiya-delovogo-obsheni.html&amp;sa=D&amp;source=editors&amp;ust=1667925659298736&amp;usg=AOvVaw0xa_anKWCFNVXbpugfBkz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genew.ru/vospitanie-kommunikativnoj-kuleturi-mladshih-shkolenikov.html&amp;sa=D&amp;source=editors&amp;ust=1667925659298251&amp;usg=AOvVaw2fpzFLjrLz5Nk0SA75iJl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6494</Words>
  <Characters>37016</Characters>
  <Application>Microsoft Office Word</Application>
  <DocSecurity>0</DocSecurity>
  <Lines>308</Lines>
  <Paragraphs>86</Paragraphs>
  <ScaleCrop>false</ScaleCrop>
  <Company/>
  <LinksUpToDate>false</LinksUpToDate>
  <CharactersWithSpaces>43424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2023-11-10T16:54:00Z</dcterms:created>
  <dcterms:modified xsi:type="dcterms:W3CDTF">2023-11-10T16:55:00Z</dcterms:modified>
</cp:coreProperties>
</file>